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6D29EA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85pt;margin-top:19.1pt;width:77.8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">
            <v:textbox style="mso-fit-shape-to-text:t">
              <w:txbxContent>
                <w:p w:rsidR="00017369" w:rsidRPr="00492FF8" w:rsidRDefault="00A96FFD">
                  <w:r>
                    <w:t>07</w:t>
                  </w:r>
                  <w:r w:rsidR="00017369">
                    <w:t>.12.2020</w:t>
                  </w:r>
                </w:p>
              </w:txbxContent>
            </v:textbox>
          </v:shape>
        </w:pict>
      </w:r>
    </w:p>
    <w:p w:rsidR="00432B47" w:rsidRPr="009D18A5" w:rsidRDefault="006D29EA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Ac/hwU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017369" w:rsidRPr="003E0C96" w:rsidRDefault="00017369">
                  <w:r>
                    <w:t>ZO/30/2020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 im. L. Schillera w Łodzi, ul. </w:t>
      </w:r>
      <w:r w:rsidRPr="009F05CA">
        <w:rPr>
          <w:sz w:val="22"/>
          <w:szCs w:val="22"/>
        </w:rPr>
        <w:t xml:space="preserve">Targowa 61/63, 90-323 Łódź, </w:t>
      </w:r>
      <w:r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="004C3C23" w:rsidRPr="000F78E9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:rsidR="00C64C47" w:rsidRPr="00C64C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7E590B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b/>
        </w:rPr>
      </w:pPr>
      <w:r w:rsidRPr="009D18A5">
        <w:t xml:space="preserve">Przedmiotem niniejszego zamówienia jest: </w:t>
      </w:r>
      <w:r w:rsidR="001F4E99" w:rsidRPr="007E590B">
        <w:rPr>
          <w:b/>
        </w:rPr>
        <w:t>„</w:t>
      </w:r>
      <w:r w:rsidR="004C3C23">
        <w:rPr>
          <w:b/>
        </w:rPr>
        <w:t>Dostawa sprzętu video</w:t>
      </w:r>
      <w:r w:rsidR="006C5A9B" w:rsidRPr="007E590B">
        <w:rPr>
          <w:b/>
        </w:rPr>
        <w:t xml:space="preserve"> w celu poprawy efektywności pracy i kształcenia w trybie zdalnym lub hybrydowym</w:t>
      </w:r>
      <w:r w:rsidR="001F4E99" w:rsidRPr="007E590B">
        <w:rPr>
          <w:b/>
        </w:rPr>
        <w:t>”.</w:t>
      </w:r>
    </w:p>
    <w:p w:rsidR="006C5A9B" w:rsidRPr="007E590B" w:rsidRDefault="006C5A9B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7E590B">
        <w:t>Przedmiot</w:t>
      </w:r>
      <w:r w:rsidR="004C3C23">
        <w:t xml:space="preserve"> zamówienia podzielony jest na 3</w:t>
      </w:r>
      <w:r w:rsidRPr="007E590B">
        <w:t xml:space="preserve"> części. Wykonawca może złożyć ofertę na jedną, dwie lub wszystkie części.</w:t>
      </w:r>
    </w:p>
    <w:p w:rsidR="007E590B" w:rsidRDefault="00432B47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701435">
        <w:t>1 do SWZ</w:t>
      </w:r>
      <w:r w:rsidR="00E65D3A" w:rsidRPr="009D18A5">
        <w:t xml:space="preserve">. </w:t>
      </w:r>
    </w:p>
    <w:p w:rsidR="007E590B" w:rsidRPr="009D18A5" w:rsidRDefault="007E590B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 xml:space="preserve">Z uwagi na charakter środków przyznanych Zmawiającemu cena zakupu jednostkowego </w:t>
      </w:r>
      <w:r w:rsidR="000C1522">
        <w:br/>
      </w:r>
      <w:r>
        <w:t xml:space="preserve">z danej grupy asortymentowej nie może przekroczyć równowartości środka trwałego, </w:t>
      </w:r>
      <w:r w:rsidR="000C1522">
        <w:br/>
      </w:r>
      <w:r>
        <w:t>tj. wartości 10 000,00 zł. brutto.</w:t>
      </w:r>
    </w:p>
    <w:p w:rsidR="00432B47" w:rsidRPr="009D18A5" w:rsidRDefault="006D29EA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55pt;margin-top:16.4pt;width:413.0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xrLQIAAFcEAAAOAAAAZHJzL2Uyb0RvYy54bWysVNtu2zAMfR+wfxD0vthxk7U14hRdugwD&#10;ugvQ7gNkWbaFSaImKbGzrx8lp2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">
            <v:textbox>
              <w:txbxContent>
                <w:p w:rsidR="00017369" w:rsidRPr="004C3C23" w:rsidRDefault="006D29EA" w:rsidP="002B4282">
                  <w:pPr>
                    <w:rPr>
                      <w:color w:val="0000FF"/>
                      <w:u w:val="single"/>
                    </w:rPr>
                  </w:pPr>
                  <w:hyperlink r:id="rId10" w:history="1">
                    <w:r w:rsidR="00017369" w:rsidRPr="004C3C23">
                      <w:rPr>
                        <w:rFonts w:ascii="Verdana" w:hAnsi="Verdana"/>
                        <w:bCs/>
                        <w:color w:val="0000FF"/>
                        <w:sz w:val="20"/>
                        <w:szCs w:val="20"/>
                        <w:u w:val="single"/>
                      </w:rPr>
                      <w:t>32323300-6 - Urządzenia wideo</w:t>
                    </w:r>
                  </w:hyperlink>
                  <w:r w:rsidR="00017369" w:rsidRPr="004C3C23">
                    <w:rPr>
                      <w:bCs/>
                      <w:color w:val="0000FF"/>
                      <w:u w:val="single"/>
                      <w:shd w:val="clear" w:color="auto" w:fill="FFFFFF"/>
                    </w:rPr>
                    <w:br/>
                  </w:r>
                </w:p>
                <w:p w:rsidR="00017369" w:rsidRDefault="00017369" w:rsidP="002B4282"/>
                <w:p w:rsidR="00017369" w:rsidRDefault="00017369" w:rsidP="002B4282"/>
                <w:p w:rsidR="00017369" w:rsidRDefault="00017369" w:rsidP="002B4282"/>
                <w:p w:rsidR="00017369" w:rsidRPr="002B4282" w:rsidRDefault="00017369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9D18A5">
        <w:t>Główny przedmiot zamówienia wg Wsp</w:t>
      </w:r>
      <w:r w:rsidR="00BC46F6">
        <w:t>ólnego Słownika Zamówień (CPV)</w:t>
      </w: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946AE1" w:rsidRDefault="00946AE1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>Zamawiający informuje, że w przypadku nieprzyznania środków na realizację przedmiotowego zamówienia postępowanie zostanie unieważnione.</w:t>
      </w:r>
    </w:p>
    <w:p w:rsidR="00946AE1" w:rsidRPr="007E590B" w:rsidRDefault="00946AE1" w:rsidP="00946AE1">
      <w:pPr>
        <w:pStyle w:val="Akapitzlist"/>
        <w:spacing w:line="360" w:lineRule="auto"/>
        <w:ind w:left="737"/>
        <w:contextualSpacing w:val="0"/>
        <w:jc w:val="both"/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94047A" w:rsidRPr="00515E14" w:rsidRDefault="00432B47" w:rsidP="00E26097">
      <w:pPr>
        <w:spacing w:line="360" w:lineRule="auto"/>
        <w:jc w:val="both"/>
        <w:rPr>
          <w:b/>
        </w:rPr>
      </w:pPr>
      <w:r w:rsidRPr="009D18A5">
        <w:t>Termin wykonania przedmiotu zamówienia:</w:t>
      </w:r>
      <w:r w:rsidR="0080660A" w:rsidRPr="0080660A">
        <w:t xml:space="preserve"> </w:t>
      </w:r>
      <w:r w:rsidR="0094047A" w:rsidRPr="0094047A">
        <w:rPr>
          <w:b/>
        </w:rPr>
        <w:t xml:space="preserve">do </w:t>
      </w:r>
      <w:r w:rsidR="007E590B">
        <w:rPr>
          <w:b/>
        </w:rPr>
        <w:t>22.12.2020r.</w:t>
      </w:r>
      <w:r w:rsidR="00946AE1">
        <w:rPr>
          <w:b/>
        </w:rPr>
        <w:t xml:space="preserve"> do godz. 12:00.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701435">
        <w:t>– zał. nr 2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701435">
        <w:t xml:space="preserve">4 </w:t>
      </w:r>
      <w:r w:rsidR="004D7089" w:rsidRPr="00F64782">
        <w:t>do SWZ</w:t>
      </w:r>
      <w:r w:rsidR="00645C6B">
        <w:t>;</w:t>
      </w:r>
      <w:r w:rsidR="008B4B71">
        <w:t xml:space="preserve"> 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lastRenderedPageBreak/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814E92">
        <w:t>larzu ofertowym – załącznik nr 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814E92" w:rsidRDefault="00432B47" w:rsidP="00C64C4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645C6B" w:rsidRDefault="00645C6B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94047A" w:rsidRDefault="001F4E99" w:rsidP="00C64C47">
      <w:pPr>
        <w:spacing w:line="360" w:lineRule="auto"/>
        <w:ind w:left="425"/>
        <w:jc w:val="both"/>
        <w:rPr>
          <w:b/>
        </w:rPr>
      </w:pPr>
      <w:r w:rsidRPr="0094047A">
        <w:t>Oferta powinna być przesłana za pośrednictwem: poczty elekt</w:t>
      </w:r>
      <w:r w:rsidR="000101F1">
        <w:t>ronicznej na adres: zamowieniapubliczne</w:t>
      </w:r>
      <w:r w:rsidRPr="0094047A">
        <w:t xml:space="preserve">@filmschool.lodz.pl, faksem na nr: 42  674 81 39, poczty, kuriera lub też dostarczona osobiście na  adres: Państwowa Wyższa Szkoła Filmowa, Telewizyjna i Teatralna, ul. Targowa 61/63, 90-323 Łódź, Sekretariat Kanclerza </w:t>
      </w:r>
      <w:r w:rsidRPr="0094047A">
        <w:rPr>
          <w:b/>
        </w:rPr>
        <w:t xml:space="preserve">do dnia </w:t>
      </w:r>
      <w:r w:rsidR="00017369">
        <w:rPr>
          <w:b/>
        </w:rPr>
        <w:t>14</w:t>
      </w:r>
      <w:r w:rsidR="007E590B">
        <w:rPr>
          <w:b/>
        </w:rPr>
        <w:t>.12</w:t>
      </w:r>
      <w:r w:rsidR="000129A5" w:rsidRPr="0094047A">
        <w:rPr>
          <w:b/>
        </w:rPr>
        <w:t>.20</w:t>
      </w:r>
      <w:r w:rsidR="00515E14" w:rsidRPr="0094047A">
        <w:rPr>
          <w:b/>
        </w:rPr>
        <w:t>20</w:t>
      </w:r>
      <w:r w:rsidR="00F27585" w:rsidRPr="0094047A">
        <w:rPr>
          <w:b/>
        </w:rPr>
        <w:t xml:space="preserve"> r.</w:t>
      </w:r>
      <w:r w:rsidR="00F27585" w:rsidRPr="0094047A">
        <w:t xml:space="preserve">  </w:t>
      </w:r>
      <w:r w:rsidR="00F27585" w:rsidRPr="0094047A">
        <w:rPr>
          <w:b/>
        </w:rPr>
        <w:t>do godz. 1</w:t>
      </w:r>
      <w:r w:rsidR="00017369">
        <w:rPr>
          <w:b/>
        </w:rPr>
        <w:t>2</w:t>
      </w:r>
      <w:r w:rsidR="00F27585" w:rsidRPr="0094047A">
        <w:rPr>
          <w:b/>
        </w:rPr>
        <w:t>:00.</w:t>
      </w:r>
      <w:r w:rsidRPr="0094047A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lastRenderedPageBreak/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94047A">
        <w:t>Maria Kowalska-</w:t>
      </w:r>
      <w:r w:rsidR="005F4ADA">
        <w:t>Bieniek</w:t>
      </w:r>
      <w:r w:rsidR="00826CB5">
        <w:t>,</w:t>
      </w:r>
      <w:r w:rsidR="00515E14">
        <w:t xml:space="preserve"> Karolina Misztal, Kamila Kapłaniak</w:t>
      </w:r>
      <w:r w:rsidR="00826CB5">
        <w:t xml:space="preserve"> a</w:t>
      </w:r>
      <w:r w:rsidR="002E3813" w:rsidRPr="009D18A5">
        <w:t xml:space="preserve">dres email: </w:t>
      </w:r>
      <w:r w:rsidR="0094047A">
        <w:t>zamowieniapubliczne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814E92" w:rsidRPr="001F4E99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645C6B" w:rsidRDefault="00645C6B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FB6629" w:rsidRDefault="007004E9" w:rsidP="00826CB5">
      <w:pPr>
        <w:spacing w:line="360" w:lineRule="auto"/>
        <w:ind w:left="426"/>
        <w:jc w:val="both"/>
      </w:pPr>
      <w:r>
        <w:t>3. Wzór umowy – Załącznik nr 3</w:t>
      </w:r>
    </w:p>
    <w:p w:rsidR="00D41D79" w:rsidRDefault="00D41D79" w:rsidP="00826CB5">
      <w:pPr>
        <w:spacing w:line="360" w:lineRule="auto"/>
        <w:ind w:left="426"/>
        <w:jc w:val="both"/>
      </w:pPr>
      <w:r>
        <w:t>4. Fo</w:t>
      </w:r>
      <w:r w:rsidR="000C1522">
        <w:t>rmularz cenowy – Załącznik nr 4,</w:t>
      </w:r>
    </w:p>
    <w:p w:rsidR="000C1522" w:rsidRPr="009D18A5" w:rsidRDefault="000C1522" w:rsidP="00826CB5">
      <w:pPr>
        <w:spacing w:line="360" w:lineRule="auto"/>
        <w:ind w:left="426"/>
        <w:jc w:val="both"/>
      </w:pPr>
      <w:r>
        <w:t>5. Klauzula informacyjna RODO –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E590B" w:rsidRDefault="007E590B">
      <w:r>
        <w:br w:type="page"/>
      </w:r>
    </w:p>
    <w:p w:rsidR="005E4A8E" w:rsidRDefault="005E4A8E">
      <w:pPr>
        <w:rPr>
          <w:b/>
          <w:sz w:val="22"/>
          <w:szCs w:val="22"/>
        </w:rPr>
      </w:pPr>
    </w:p>
    <w:p w:rsidR="00437992" w:rsidRPr="00F43ECB" w:rsidRDefault="00437992" w:rsidP="00437992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37992" w:rsidRPr="003E02B4" w:rsidRDefault="00437992" w:rsidP="00437992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437992" w:rsidRDefault="00437992" w:rsidP="00437992">
      <w:pPr>
        <w:ind w:left="540" w:hanging="540"/>
        <w:jc w:val="center"/>
        <w:rPr>
          <w:b/>
        </w:rPr>
      </w:pPr>
    </w:p>
    <w:p w:rsidR="00437992" w:rsidRDefault="00437992" w:rsidP="00437992">
      <w:pPr>
        <w:ind w:left="540" w:hanging="540"/>
        <w:jc w:val="center"/>
        <w:rPr>
          <w:b/>
        </w:rPr>
      </w:pPr>
    </w:p>
    <w:p w:rsidR="000129A5" w:rsidRDefault="00437992" w:rsidP="000129A5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4C3C23">
        <w:rPr>
          <w:b/>
          <w:iCs/>
          <w:sz w:val="22"/>
          <w:szCs w:val="22"/>
        </w:rPr>
        <w:t>30</w:t>
      </w:r>
      <w:r w:rsidR="00515E14">
        <w:rPr>
          <w:b/>
          <w:iCs/>
          <w:sz w:val="22"/>
          <w:szCs w:val="22"/>
        </w:rPr>
        <w:t>/2020</w:t>
      </w:r>
    </w:p>
    <w:p w:rsidR="0094047A" w:rsidRDefault="0094047A" w:rsidP="000129A5">
      <w:pPr>
        <w:pStyle w:val="Tekstpodstawowy"/>
        <w:jc w:val="center"/>
        <w:rPr>
          <w:b/>
        </w:rPr>
      </w:pPr>
    </w:p>
    <w:p w:rsidR="00437992" w:rsidRDefault="00437992" w:rsidP="000129A5">
      <w:pPr>
        <w:pStyle w:val="Tekstpodstawowy"/>
        <w:jc w:val="center"/>
        <w:rPr>
          <w:b/>
        </w:rPr>
      </w:pPr>
      <w:r w:rsidRPr="00437992">
        <w:rPr>
          <w:b/>
        </w:rPr>
        <w:t>OPIS PRZEDMIOTU ZAMÓWIENIA</w:t>
      </w:r>
    </w:p>
    <w:p w:rsidR="007E590B" w:rsidRPr="007E590B" w:rsidRDefault="00437992" w:rsidP="009E61F2">
      <w:pPr>
        <w:spacing w:line="360" w:lineRule="auto"/>
        <w:jc w:val="center"/>
        <w:rPr>
          <w:b/>
        </w:rPr>
      </w:pPr>
      <w:r w:rsidRPr="00DB0909">
        <w:t>Przedmiotem zamówienia jest</w:t>
      </w:r>
      <w:r w:rsidR="00CC0399">
        <w:t xml:space="preserve"> </w:t>
      </w:r>
      <w:r w:rsidR="009E61F2">
        <w:br/>
      </w:r>
      <w:r w:rsidR="004C3C23">
        <w:rPr>
          <w:b/>
        </w:rPr>
        <w:t>„Dostawa sprzętu video</w:t>
      </w:r>
      <w:r w:rsidR="007E590B" w:rsidRPr="007E590B">
        <w:rPr>
          <w:b/>
        </w:rPr>
        <w:t xml:space="preserve"> w celu poprawy efektywności pracy </w:t>
      </w:r>
      <w:r w:rsidR="004C3C23">
        <w:rPr>
          <w:b/>
        </w:rPr>
        <w:br/>
      </w:r>
      <w:r w:rsidR="007E590B" w:rsidRPr="007E590B">
        <w:rPr>
          <w:b/>
        </w:rPr>
        <w:t>i kształcenia w trybie zdalnym lub hybrydowym”.</w:t>
      </w:r>
    </w:p>
    <w:p w:rsidR="000129A5" w:rsidRDefault="000129A5" w:rsidP="000129A5">
      <w:pPr>
        <w:pStyle w:val="Akapitzlist"/>
        <w:spacing w:line="360" w:lineRule="auto"/>
        <w:ind w:left="360"/>
        <w:contextualSpacing w:val="0"/>
        <w:jc w:val="both"/>
        <w:rPr>
          <w:b/>
        </w:rPr>
      </w:pP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22"/>
          <w:szCs w:val="22"/>
        </w:rPr>
        <w:t>ZAŁĄCZNIK NR 1</w:t>
      </w:r>
      <w:r w:rsidRPr="00017369">
        <w:rPr>
          <w:sz w:val="22"/>
          <w:szCs w:val="22"/>
        </w:rPr>
        <w:t> </w:t>
      </w: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</w:rPr>
        <w:t>...........................................................                                                     .......................................</w:t>
      </w:r>
      <w:r w:rsidRPr="00017369">
        <w:t> </w:t>
      </w:r>
    </w:p>
    <w:p w:rsidR="00017369" w:rsidRPr="00017369" w:rsidRDefault="00017369" w:rsidP="00017369">
      <w:pPr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16"/>
          <w:szCs w:val="16"/>
        </w:rPr>
        <w:t>            (pieczęć Wykonawcy)                                                                                                                                     (miejscowość i data)</w:t>
      </w:r>
      <w:r w:rsidRPr="00017369">
        <w:rPr>
          <w:sz w:val="16"/>
          <w:szCs w:val="16"/>
        </w:rPr>
        <w:t> </w:t>
      </w:r>
    </w:p>
    <w:p w:rsidR="00017369" w:rsidRPr="00017369" w:rsidRDefault="00017369" w:rsidP="00017369">
      <w:pPr>
        <w:ind w:left="540" w:hanging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22"/>
          <w:szCs w:val="22"/>
        </w:rPr>
        <w:t>Znak sprawy: ZO/30/2020</w:t>
      </w:r>
      <w:r w:rsidRPr="00017369">
        <w:rPr>
          <w:sz w:val="22"/>
          <w:szCs w:val="22"/>
        </w:rPr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</w:rPr>
        <w:t>OPIS PRZEDMIOTU ZAMÓWIENIA</w:t>
      </w:r>
      <w:r w:rsidRPr="00017369"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Przedmiotem zamówienia jest  </w:t>
      </w:r>
      <w:r w:rsidRPr="00017369">
        <w:br/>
      </w:r>
      <w:r w:rsidRPr="00017369">
        <w:rPr>
          <w:b/>
          <w:bCs/>
        </w:rPr>
        <w:t>„Dostawa sprzętu video w celu poprawy efektywności pracy </w:t>
      </w:r>
      <w:r w:rsidRPr="00017369">
        <w:t> </w:t>
      </w:r>
      <w:r w:rsidRPr="00017369">
        <w:br/>
      </w:r>
      <w:r w:rsidRPr="00017369">
        <w:rPr>
          <w:b/>
          <w:bCs/>
        </w:rPr>
        <w:t>i kształcenia w trybie zdalnym lub hybrydowym”.</w:t>
      </w:r>
      <w:r w:rsidRPr="00017369">
        <w:t> </w:t>
      </w:r>
    </w:p>
    <w:p w:rsidR="00017369" w:rsidRPr="00017369" w:rsidRDefault="00017369" w:rsidP="00017369">
      <w:pPr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73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32"/>
          <w:szCs w:val="32"/>
        </w:rPr>
        <w:t>Część I</w:t>
      </w:r>
      <w:r w:rsidRPr="00017369">
        <w:rPr>
          <w:sz w:val="32"/>
          <w:szCs w:val="32"/>
        </w:rPr>
        <w:t> </w:t>
      </w:r>
    </w:p>
    <w:tbl>
      <w:tblPr>
        <w:tblW w:w="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510"/>
        <w:gridCol w:w="3867"/>
        <w:gridCol w:w="460"/>
      </w:tblGrid>
      <w:tr w:rsidR="00017369" w:rsidRPr="00017369" w:rsidTr="00017369">
        <w:trPr>
          <w:trHeight w:val="720"/>
        </w:trPr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Lp.</w:t>
            </w:r>
            <w:r w:rsidRPr="00017369">
              <w:t> 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Przedmiot zamówienia</w:t>
            </w:r>
            <w:r w:rsidRPr="00017369">
              <w:t> </w:t>
            </w:r>
          </w:p>
        </w:tc>
        <w:tc>
          <w:tcPr>
            <w:tcW w:w="52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Opis</w:t>
            </w:r>
            <w:r w:rsidRPr="00017369">
              <w:t> 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Ilość (szt.)</w:t>
            </w:r>
            <w:r w:rsidRPr="00017369">
              <w:t>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1. 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Kontroler do streamingu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</w:rPr>
              <w:t> ATEM Mini Pro ISO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</w:rPr>
              <w:t> ATEM Mini Pro ISO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Czterokanałowy mikser HDMI ze sprzętowym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enkoderem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 do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streamingu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 przez Ethernet. Posiada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MultiView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oraz wbudowany mikser audio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Fairlight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Możliwość zapisywania pięciu niezależnych strumieni - cztery źródła plus program - na pojedynczym dysku USB-C.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Funkcja tworzenia  gotowego pliku proj</w:t>
            </w:r>
            <w:r w:rsidRPr="00017369">
              <w:rPr>
                <w:rFonts w:ascii="Calibri" w:hAnsi="Calibri" w:cs="Calibri"/>
                <w:color w:val="000000"/>
              </w:rPr>
              <w:lastRenderedPageBreak/>
              <w:t>ektowego do natychmiastowego montażu całości w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DaVinci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Resolve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Łączna liczba wejść wideo - 4 </w:t>
            </w:r>
            <w:r w:rsidRPr="00017369">
              <w:rPr>
                <w:rFonts w:ascii="Calibri" w:hAnsi="Calibri" w:cs="Calibri"/>
                <w:color w:val="000000"/>
              </w:rPr>
              <w:br/>
              <w:t>Wszystkie wyjścia - 2 </w:t>
            </w:r>
            <w:r w:rsidRPr="00017369">
              <w:rPr>
                <w:rFonts w:ascii="Calibri" w:hAnsi="Calibri" w:cs="Calibri"/>
                <w:color w:val="000000"/>
              </w:rPr>
              <w:br/>
              <w:t>Wyjścia AUX ogółem - 1 </w:t>
            </w:r>
            <w:r w:rsidRPr="00017369">
              <w:rPr>
                <w:rFonts w:ascii="Calibri" w:hAnsi="Calibri" w:cs="Calibri"/>
                <w:color w:val="000000"/>
              </w:rPr>
              <w:br/>
              <w:t>Łączna ilość wejść audio - 2 x 3,5 mm stereo mini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jack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. </w:t>
            </w:r>
            <w:r w:rsidRPr="00017369">
              <w:rPr>
                <w:rFonts w:ascii="Calibri" w:hAnsi="Calibri" w:cs="Calibri"/>
                <w:color w:val="000000"/>
              </w:rPr>
              <w:br/>
              <w:t>Ethernet - Ethernet obsługuje 10/100/1000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BaseT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do transmisji na żywo, sterowania oprogramowaniem, aktualizacji oprogramowania i bezpośredniego lub sieciowego połączenia z panelem. </w:t>
            </w:r>
            <w:r w:rsidRPr="00017369">
              <w:rPr>
                <w:rFonts w:ascii="Calibri" w:hAnsi="Calibri" w:cs="Calibri"/>
                <w:color w:val="000000"/>
              </w:rPr>
              <w:br/>
              <w:t>Interfejs komputerowy - 1 x USB typu C 3.1 Gen 1 do nagrywania na dysku zewnętrznym, wyjścia z “kamery internetowej”, sterowania oprogramowaniem, aktualizacji oprogramowania i połączenia z panelem.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lastRenderedPageBreak/>
              <w:t>2 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lastRenderedPageBreak/>
              <w:t>2. 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Konwerter </w:t>
            </w:r>
            <w:r w:rsidRPr="00017369">
              <w:rPr>
                <w:rFonts w:ascii="Calibri" w:hAnsi="Calibri" w:cs="Calibri"/>
              </w:rPr>
              <w:br/>
            </w: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Design   Mini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Converter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UpDownCross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HD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wPSU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 Mini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Converter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UpDownCross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HD pozwala na konwersję sygnału HDMI lub SDI na dowolny format SD lub HD do 1080p60 przy użyciu algorytmów i technologii przetwarzania obrazu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Teranex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. Posiada wejścia i wyjścia HDMI oraz SDI 3G z funkcją wzmacniania sygnału oraz wejście referencyjne. Automatycznie wykrywa rodzaj sygnału pomiędzy SD, HD i 3G-SDI. Wyjście SDI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Loop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pozwala puścić dalej wzmocniony sygnał w oryginalnym formacie wejściowym. W zestawie zasilacz z kompletem międzynarodowych wtyczek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t>1 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3. 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Urządzenie I/O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Design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UltraStudio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HD Mini wraz z panelem sterującym i kablem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Thunderbolt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Design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UltraStudio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HD Mini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 xml:space="preserve">Urządzenie służące do podglądu, przechwytu i streamingu obrazu z dźwiękiem przez złącza SDI oraz analogowe. Obsługuje standardy od </w:t>
            </w:r>
            <w:r w:rsidRPr="00017369">
              <w:rPr>
                <w:rFonts w:ascii="Calibri" w:hAnsi="Calibri" w:cs="Calibri"/>
                <w:color w:val="000000"/>
              </w:rPr>
              <w:lastRenderedPageBreak/>
              <w:t>NTSC/PAL po HD i 2K DCI. Urządzenie  kompatybilne ze wszystkimi popularnymi aplikacjami do edycji i transmisji na żywo. Posiada wyjście HDMI do monitorowania na dużym telewizorze oraz podwójne wyjścia SDI, umożliwiające wypuszczenie sygnału z kluczem.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UltraStudio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HD Mini może być montowany w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racku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przy użyciu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Teranex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Mini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Rack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Shelf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Kompatybilność  ze złączem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Thunderbolt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3.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Teranex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Mini Smart Panel pozwalający uzyskać podgląd obrazu i poziomów audio bezpośrednio na urządzeniu, a także łatwo je konfigurować.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2 kanałowy (SDI + Analog) konwerter na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Thunderbolt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 3 /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USB-C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lastRenderedPageBreak/>
              <w:t>1 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lastRenderedPageBreak/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4. 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Urządzenie I/O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BMD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UltraStudio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4K Mini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wraz z kablem </w:t>
            </w:r>
            <w:proofErr w:type="spellStart"/>
            <w:r w:rsidRPr="00017369">
              <w:rPr>
                <w:rFonts w:ascii="Calibri" w:hAnsi="Calibri" w:cs="Calibri"/>
              </w:rPr>
              <w:t>Thunderbolt</w:t>
            </w:r>
            <w:proofErr w:type="spellEnd"/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BMD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UltraStudio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4K Mini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Przenośne urządzenie do przechwytu, a także wysyłania zmontowanego obrazu, pozwalające  na obsługę wszystkich formatów do 4K DCI w 60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kl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/s przy korzystaniu z 8 lub 10 bitowej przestrzeni barwnej lub do 4K DCI w 30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kl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/s podczas korzystania z 12 bitowych sygnałów.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Urządzenie wielkości połowy 1RU, wyposażone w czytnik kart SD umożliwiający odtwarzanie materiałów prosto z karty, a także port USB 3.1, aby podłączyć inne urządzenie peryferyjne.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Z interfejsem </w:t>
            </w:r>
            <w:proofErr w:type="spellStart"/>
            <w:r w:rsidRPr="00017369">
              <w:rPr>
                <w:rFonts w:ascii="Calibri" w:hAnsi="Calibri" w:cs="Calibri"/>
                <w:color w:val="1A1A1A"/>
              </w:rPr>
              <w:t>Thunderbolt</w:t>
            </w:r>
            <w:proofErr w:type="spellEnd"/>
            <w:r w:rsidRPr="00017369">
              <w:rPr>
                <w:rFonts w:ascii="Calibri" w:hAnsi="Calibri" w:cs="Calibri"/>
                <w:color w:val="1A1A1A"/>
              </w:rPr>
              <w:t> 3 i USB 3.0 +kabel </w:t>
            </w:r>
            <w:proofErr w:type="spellStart"/>
            <w:r w:rsidRPr="00017369">
              <w:rPr>
                <w:rFonts w:ascii="Calibri" w:hAnsi="Calibri" w:cs="Calibri"/>
                <w:color w:val="1A1A1A"/>
              </w:rPr>
              <w:t>Thunderbold</w:t>
            </w:r>
            <w:proofErr w:type="spellEnd"/>
            <w:r w:rsidRPr="00017369">
              <w:rPr>
                <w:rFonts w:ascii="Calibri" w:hAnsi="Calibri" w:cs="Calibri"/>
                <w:color w:val="1A1A1A"/>
              </w:rPr>
              <w:t>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t>1 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5. 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Karta I/O  </w:t>
            </w:r>
            <w:r w:rsidRPr="00017369">
              <w:rPr>
                <w:rFonts w:ascii="Calibri" w:hAnsi="Calibri" w:cs="Calibri"/>
                <w:color w:val="000000"/>
              </w:rPr>
              <w:br/>
              <w:t>BMD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DeckLink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Quad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 2 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Karta I/O BMD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DeckLink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Quad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 2 wraz z przelotkami na BNC (9 szt.)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-8x dwukierunkowe, niezależnie konfigurowane jako we lub wy 12-bit SD/HD/3G-SDI złącza Mini BNC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-złącze PCI Express x8 lub 16 kompatybilne z  Mac, Windows, Linux,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-każde we/wy SDI może pracować niezależnie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-wejście referencyjne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-obsługa nieskompresowanego sygnału 10-bit 4:2:2  i 10-bit 4:4:4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up-konwersja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 xml:space="preserve"> SD do 720p 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 1080p przy zapisie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-down-konwersja HD do SD przy zapisie i odtwarzaniu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-16 kanałów 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embedded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 audio na we/wy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-kable przelotowe pomiędzy złącze karty Mini BNC a standardowe BNC 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Urządzenie musi zapewniać m. 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inn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. obsługę formatów: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SD Video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525i59.94 NTSC, 625i50 PAL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HD Video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720p50, 720p59.94, 720p60</w:t>
            </w:r>
            <w:r w:rsidRPr="00017369">
              <w:rPr>
                <w:rFonts w:ascii="Calibri" w:hAnsi="Calibri" w:cs="Calibri"/>
                <w:color w:val="000000"/>
                <w:sz w:val="20"/>
                <w:szCs w:val="20"/>
              </w:rPr>
              <w:t>[Podział zawijania tekstu]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pt-PT"/>
              </w:rPr>
              <w:t>1080p23.98, 1080p24, 1080p25, 1080p29.97, 1080p30, 1080p50, 1080p59.94, 1080p60</w:t>
            </w:r>
            <w:r w:rsidRPr="00017369">
              <w:rPr>
                <w:rFonts w:ascii="Calibri" w:hAnsi="Calibri" w:cs="Calibri"/>
                <w:color w:val="000000"/>
                <w:sz w:val="20"/>
                <w:szCs w:val="20"/>
              </w:rPr>
              <w:t>[Podział zawijania tekstu]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pt-PT"/>
              </w:rPr>
              <w:t>1080PsF23.98, 1080PsF24, 1080PsF25, 1080PsF29.97, 1080PsF30</w:t>
            </w:r>
            <w:r w:rsidRPr="00017369">
              <w:rPr>
                <w:rFonts w:ascii="Calibri" w:hAnsi="Calibri" w:cs="Calibri"/>
                <w:color w:val="000000"/>
                <w:sz w:val="20"/>
                <w:szCs w:val="20"/>
              </w:rPr>
              <w:t>[Podział zawijania tekstu]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pt-PT"/>
              </w:rPr>
              <w:t>1080i50, 1080i59.94, 1080i60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-kompatybilność z  Mac, Windows, Linux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lastRenderedPageBreak/>
              <w:t>1 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lastRenderedPageBreak/>
              <w:t>6. 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Karta I/O  </w:t>
            </w:r>
            <w:r w:rsidRPr="00017369">
              <w:rPr>
                <w:rFonts w:ascii="Calibri" w:hAnsi="Calibri" w:cs="Calibri"/>
                <w:color w:val="000000"/>
              </w:rPr>
              <w:br/>
              <w:t>BMD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DeckLink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Extreme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 4K 12G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Karta I/O BMD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DeckLink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Extreme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 4K 12G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Wejścia</w:t>
            </w: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: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-2 x 12Gb/s SD/HD/2K/4K, single/dual link 4:2:2/4:4:4. przełączane 2D/3D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-złącze HDMI typu A , do  2160p60.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-Analogowe wejścia Video:</w:t>
            </w:r>
            <w:r w:rsidRPr="00017369">
              <w:rPr>
                <w:rFonts w:ascii="Calibri" w:hAnsi="Calibri" w:cs="Calibri"/>
                <w:color w:val="000000"/>
                <w:sz w:val="20"/>
                <w:szCs w:val="20"/>
              </w:rPr>
              <w:t>[Podział zawijania tekstu]</w:t>
            </w: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1 x Component YUV 3xBNC, przełączane do S-Video lub 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Composite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. Component w HD i SD.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Analogowe wejścia Audio: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2 kanały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balanced analog audio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via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fr-FR"/>
              </w:rPr>
              <w:t> XLR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-Wejścia/wyjścia  światłowodowe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Optical Fiber Inputs/Outputs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 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nl-NL"/>
              </w:rPr>
              <w:t>(Op</w:t>
            </w:r>
            <w:proofErr w:type="spellStart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cja</w:t>
            </w:r>
            <w:proofErr w:type="spellEnd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)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2 x 12Gb/s Optical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 </w:t>
            </w:r>
            <w:proofErr w:type="spellStart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Fiber</w:t>
            </w:r>
            <w:proofErr w:type="spellEnd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- cyfrowe audio AES/EBU Audio 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de-DE"/>
              </w:rPr>
              <w:t>Inputs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2 kanały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unbalanced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 xml:space="preserve">z konwersją 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częstotliwości próbkowania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-wejście referencyjne synchronizacji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Sync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 Input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  <w:lang w:val="fr-FR"/>
              </w:rPr>
              <w:t>Tri-Sync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/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de-DE"/>
              </w:rPr>
              <w:t> Black Burst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Wyjścia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: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-2 x 12Gb/s SD/HD/2K/4K, single/dual link 4:2:2/4:4:4. przełączane 2D/3D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-złącze HDMI typu A , do  2160p60.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-Analogowe wyjścia Video:</w:t>
            </w:r>
            <w:r w:rsidRPr="00017369">
              <w:rPr>
                <w:rFonts w:ascii="Calibri" w:hAnsi="Calibri" w:cs="Calibri"/>
                <w:color w:val="000000"/>
                <w:sz w:val="20"/>
                <w:szCs w:val="20"/>
              </w:rPr>
              <w:t>[Podział zawijania tekstu]</w:t>
            </w: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1 x Component YUV 3xBNC, przełączane do S-Video lub 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Composite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. Component w HD i SD.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Analogowe wyjścia Audio: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2 kanały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balanced analog audio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via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fr-FR"/>
              </w:rPr>
              <w:t> XLR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-Wejścia/wyjścia  światłowodowe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Optical Fiber Inputs/Outputs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 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nl-NL"/>
              </w:rPr>
              <w:t>(Op</w:t>
            </w:r>
            <w:proofErr w:type="spellStart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cja</w:t>
            </w:r>
            <w:proofErr w:type="spellEnd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)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2 x 12Gb/s Optical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 </w:t>
            </w:r>
            <w:proofErr w:type="spellStart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Fiber</w:t>
            </w:r>
            <w:proofErr w:type="spellEnd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- cyfrowe audio AES/EBU Audio </w:t>
            </w:r>
            <w:proofErr w:type="spellStart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outputs</w:t>
            </w:r>
            <w:proofErr w:type="spellEnd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2 kanały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unbalanced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de-DE"/>
              </w:rPr>
              <w:t>Interf</w:t>
            </w:r>
            <w:r w:rsidRPr="0001736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ejs</w:t>
            </w:r>
            <w:proofErr w:type="spellEnd"/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PCI Express 8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x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fr-FR"/>
              </w:rPr>
              <w:t> generation 2,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zgodność z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8 and 16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x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PCI Express slots </w:t>
            </w: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dla kart HDMI i SDI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-kompatybilność z  Mac, Windows, Linux,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-obsługa nieskompresowanego sygnału 10-bit 4:2:2  i 10-bit 4:4:4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up-konwersja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 xml:space="preserve"> SD do 720p 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 1080p przy zapisie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-down-konwersja HD do SD przy zapisie i odtwarzaniu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-16 kanałów </w:t>
            </w:r>
            <w:proofErr w:type="spellStart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embedded</w:t>
            </w:r>
            <w:proofErr w:type="spellEnd"/>
            <w:r w:rsidRPr="00017369">
              <w:rPr>
                <w:rFonts w:ascii="Verdana" w:hAnsi="Verdana"/>
                <w:color w:val="000000"/>
                <w:sz w:val="20"/>
                <w:szCs w:val="20"/>
              </w:rPr>
              <w:t> audio na we/wy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lastRenderedPageBreak/>
              <w:t>1 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lastRenderedPageBreak/>
              <w:t>7. 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Konwertery sygnałów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BMD </w:t>
            </w:r>
            <w:proofErr w:type="spellStart"/>
            <w:r w:rsidRPr="00017369">
              <w:rPr>
                <w:rFonts w:ascii="Calibri" w:hAnsi="Calibri" w:cs="Calibri"/>
                <w:color w:val="1A1A1A"/>
              </w:rPr>
              <w:t>Teranex</w:t>
            </w:r>
            <w:proofErr w:type="spellEnd"/>
            <w:r w:rsidRPr="00017369">
              <w:rPr>
                <w:rFonts w:ascii="Calibri" w:hAnsi="Calibri" w:cs="Calibri"/>
                <w:color w:val="1A1A1A"/>
              </w:rPr>
              <w:t> AV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BMD </w:t>
            </w:r>
            <w:proofErr w:type="spellStart"/>
            <w:r w:rsidRPr="00017369">
              <w:rPr>
                <w:rFonts w:ascii="Calibri" w:hAnsi="Calibri" w:cs="Calibri"/>
                <w:color w:val="1A1A1A"/>
              </w:rPr>
              <w:t>Teranex</w:t>
            </w:r>
            <w:proofErr w:type="spellEnd"/>
            <w:r w:rsidRPr="00017369">
              <w:rPr>
                <w:rFonts w:ascii="Calibri" w:hAnsi="Calibri" w:cs="Calibri"/>
                <w:color w:val="1A1A1A"/>
              </w:rPr>
              <w:t> AV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konwersja w górę, w dół, krzyżowa ,dla wszystkich formatów SD / HD / Ultra HD do 2160 p60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konwersja współczynnika proporcji w czasie rzeczywistym 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Przetwarzanie wideo w czasie rzeczywistym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Konwersja formatu w czasie rzeczywistym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Możliwość korekcji koloru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Konwersja przestrzeni kolorów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Wbudowane wzorce testowe: SMPTE 75%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Bars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,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full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field pasy kolorowe 75%, krata;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multiburst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 xml:space="preserve">; czerń, </w:t>
            </w: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 wybieralnymi tonami dźwiękowymi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możliwość przechwycenia klatki wideo do pamięci nieulotnej z bieżącego sygnału wejściowego lub z bufora zamrożonej ramki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urządzenie musi posiadać wyświetlacz LCD wskazujący bieżące parametry, oraz umożliwiać poruszanie się po menu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możliwość konwersji pomiędzy SD, HD  i Ultra HD, 270 Mb/s, 1,5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 xml:space="preserve">/s 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HD-SDI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 xml:space="preserve"> i 2K SDI, 3G HD, 6G i 12G Ultra HD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Embedded Audio do 16 kanałów, sygnały SDI mogą zawierać do szesnastu kanałów mono (lub 8 par stereo) 20 bit dla SD lub 24-bit 48 kHz dla HD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Timecode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z możliwością zachowania lub wygenerowanie nowego 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Dwa przełączane wejścia SDI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wejście SDI A BNC 10-bit SD, HD, 2K, 3G , 6G i 12G Ultra HD z automatycznym rozpoznawaniem formatu (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autosensing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)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wejście SDI B BNC 10-bit SD, HD, 2K, 3G HD , 6G and 12G Ultra HD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autosensing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 Możliwe do zastosowania jako drugie wejście lub podwójne wejście dla 4: 2: 2 3G lub 6G Ultra HD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SDI Video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Loop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(A i B)z regeneracją zegara , 10-bit SD, HD, 2K, 3G HD, 6G and 12G Ultra HD auto przełączanie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wyjście SDI 1x BNC A 10-bit SD, HD, 2K, 3G HD , 6G and 12G Ultra HD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autosensing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wyjście SDI 1x BNC B 10-bit SD, HD, 2K, 3G HD , 6G and 12G Ultra HD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autosensing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, możliwe do zastosowania jako drugie w parze dla 4: 2: 2 3G lub 6G Ultra HD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wyjście typu Quad (4 x SDI) dla UHD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wejście HDMI typu A, YUV lub RGB,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autosensing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HDMI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Loop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wyjście HDMI typu A, YUV lub RGB do wyboru przez użytkownika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Analogowe wejścia audio 2x XLR (współdzielone z wejściami AES / EBU), 2x RCA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wejścia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timecode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wsparcie dla VITC / ATC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wyjście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timecode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wsparcie dla VITC / ATC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wejście referencyjne 1x BNC - Black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Burst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 xml:space="preserve"> w SD, 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tri-level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 xml:space="preserve"> lub BB w HD </w:t>
            </w: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 UHD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wyjście referencyjne 1x BNC - wewnętrzny generator referencyjny zapewniający wyjście synchronizacji typu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blackburst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Interfejsy komputerowe: 1 x port USB typu C do aktualizacji oprogramowania, 1 x Gigabit Ethernet RJ45 do zdalnego sterowania i konfiguracji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obsługiwane standardy wideo:</w:t>
            </w: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Standardy wideo SDI przełączane 525 NTSC, 625 PAL, 720HD, 1080HD, 2K i Ultra HD 3840 x 2160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SD 525i59.94 NTSC, 625i50 PAL 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HD SDI 1,5G 720p50, 720p59.94, 720p60,1080p23.98,1080p24,1080p25,1080p29.97, 1080p30, 1080PsF23.98, 1080PsF24, 1080PsF25, 1080PsF29.97, 1080PsF30,1080i50, 1080i59.94, 1080i60 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HD SDI 3G 1080p50, 1080p59.94, 1080p60 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2K wideo 2K DCI 23.98p, 2K DCI 24p,2K DCI 23.98PsF, 2K DCI 24PsF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UHD wideo 2160p23.98, 2160p24, 2160p25, 2160p29.97, 2160p30, 2160p50, 2160p59.94, 2160p60 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zgodność SDI SMPTE 259M, SMPTE 292M, SMPTE 296M, SMPTE 372M, SMPTE 425M 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obsługa metadanych VITC / ATC, SMPTE 12M, obsługa indeksowania wideo, w tym WSS, RP186 i AFD, SMPTE 2016. Obsługa napisów kodowanych do konwersji do 608 i 708, SMPTE 334M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audio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sampling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standardowa częstotliwość próbkowania w telewizji 48 kHz i 24-bit HD, 20-bit SD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wideo </w:t>
            </w:r>
            <w:proofErr w:type="spellStart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sampling</w:t>
            </w:r>
            <w:proofErr w:type="spellEnd"/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 4:2:2 10bit </w:t>
            </w:r>
          </w:p>
          <w:p w:rsidR="00017369" w:rsidRPr="00017369" w:rsidRDefault="00017369" w:rsidP="00017369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17369">
              <w:rPr>
                <w:rFonts w:ascii="Arial" w:hAnsi="Arial" w:cs="Arial"/>
                <w:color w:val="000000"/>
                <w:sz w:val="20"/>
                <w:szCs w:val="20"/>
              </w:rPr>
              <w:t>przestrzeń kolorów REC 601, REC 709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lastRenderedPageBreak/>
              <w:t>2 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lastRenderedPageBreak/>
              <w:t>8. 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 xml:space="preserve">Extendery sygnałów BMD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Optical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Fiber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12G/SDI wraz z wkładką SFP 12G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 xml:space="preserve">Extendery sygnałów BMD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Optical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Fiber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12G/SDI wraz z wkładką SFP 12G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 xml:space="preserve">Przejście z sygnału SDI na światłowód oraz ze światłowodu na SDI jednocześnie, mogą to nawet być zupełnie różne standardy. Złącza 12G-SDI  kompatybilne ze wszystkimi formatami SD, HD i Ultra HD aż do 2160p60, obsługa funkcji Level A i Level B. Możliwość użycia dowolnego 3G, 6G </w:t>
            </w:r>
            <w:r w:rsidRPr="00017369">
              <w:rPr>
                <w:rFonts w:ascii="Calibri" w:hAnsi="Calibri" w:cs="Calibri"/>
                <w:color w:val="000000"/>
              </w:rPr>
              <w:lastRenderedPageBreak/>
              <w:t>czy 12G-SDI modułu SFP aby korzystać z tańszych światłowodów stosowanych w sieciach komputerowych. Zestaw dwóch konwerterów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 Mini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Converter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Optical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Fiber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12G pozwala na znaczne wydłużenie toru kamerowego i przesył jednocześnie sygnału z kamery w jednym kierunku a w drugim sygnałów sterujących kamerami po 2 włóknach </w:t>
            </w:r>
            <w:r w:rsidRPr="00017369">
              <w:rPr>
                <w:rFonts w:ascii="Calibri" w:hAnsi="Calibri" w:cs="Calibri"/>
                <w:color w:val="1A1A1A"/>
              </w:rPr>
              <w:t>po linii  światłowodowej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lastRenderedPageBreak/>
              <w:t>6 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lastRenderedPageBreak/>
              <w:t>9. 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Sterownik kamer PTZ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Sterownik kamer PTZ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wymagana zgodność z kamerami SONY SRG-360 i SRG-X120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t>1 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10. 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Pulpit VMIX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Pulpit VMIX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Hardwarowy, zewnętrzny pulpit z fizycznymi przyciskami do miksowania w programie </w:t>
            </w:r>
            <w:proofErr w:type="spellStart"/>
            <w:r w:rsidRPr="00017369">
              <w:rPr>
                <w:rFonts w:ascii="Calibri" w:hAnsi="Calibri" w:cs="Calibri"/>
                <w:color w:val="1A1A1A"/>
              </w:rPr>
              <w:t>Vmix</w:t>
            </w:r>
            <w:proofErr w:type="spellEnd"/>
            <w:r w:rsidRPr="00017369">
              <w:rPr>
                <w:rFonts w:ascii="Calibri" w:hAnsi="Calibri" w:cs="Calibri"/>
                <w:color w:val="1A1A1A"/>
              </w:rPr>
              <w:t> , co najmniej po 8 przycisków na listwach PGM/PVW , </w:t>
            </w:r>
            <w:proofErr w:type="spellStart"/>
            <w:r w:rsidRPr="00017369">
              <w:rPr>
                <w:rFonts w:ascii="Calibri" w:hAnsi="Calibri" w:cs="Calibri"/>
                <w:color w:val="1A1A1A"/>
              </w:rPr>
              <w:t>T-Bar</w:t>
            </w:r>
            <w:proofErr w:type="spellEnd"/>
            <w:r w:rsidRPr="00017369">
              <w:rPr>
                <w:rFonts w:ascii="Calibri" w:hAnsi="Calibri" w:cs="Calibri"/>
                <w:color w:val="1A1A1A"/>
              </w:rPr>
              <w:t xml:space="preserve"> / </w:t>
            </w:r>
            <w:proofErr w:type="spellStart"/>
            <w:r w:rsidRPr="00017369">
              <w:rPr>
                <w:rFonts w:ascii="Calibri" w:hAnsi="Calibri" w:cs="Calibri"/>
                <w:color w:val="1A1A1A"/>
              </w:rPr>
              <w:t>fader</w:t>
            </w:r>
            <w:proofErr w:type="spellEnd"/>
            <w:r w:rsidRPr="00017369">
              <w:rPr>
                <w:rFonts w:ascii="Calibri" w:hAnsi="Calibri" w:cs="Calibri"/>
                <w:color w:val="1A1A1A"/>
              </w:rPr>
              <w:t> do płynnego miksowania , konfigurowalne przyciski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t>1 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11. 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Video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Assist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Video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Assist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BMD Video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Assist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12G HDR -profesjonalne monitorowanie i nagrywanie z dowolnej kamery SDI lub HDMI we wszystkich formatach HD, Ultra HD, 2K i 4K DCI!  Monitor (minimum 5") HDR 2500nit obsługujący 3D LUT i oferujący profesjonalne narzędzia wspomagające, które pomagają dokładnie ustawić ostrość, ekspozycję i kadrowanie. Wbudowany rejestrator kart SD zapisujący pliki w jakości transmisji 10-bitowych formatów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ProRes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4: 2: 2 lub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DNx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. Możliwość wykorzystania złącza USB-C urządzenia do przechwytywania sygnału audiowizualnego w komputerze. Urządzenie musi być widoczne w komputerze jako kamerka internetowa co pozwala na podłączenie profesjonalnego sygnału wizyjnego do wszystkich komunikatorów internetowych takich </w:t>
            </w:r>
            <w:r w:rsidRPr="00017369">
              <w:rPr>
                <w:rFonts w:ascii="Calibri" w:hAnsi="Calibri" w:cs="Calibri"/>
                <w:color w:val="000000"/>
              </w:rPr>
              <w:lastRenderedPageBreak/>
              <w:t xml:space="preserve">jak np.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Skype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, Zoom, Cisco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Webex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, Microsoft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Teams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,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Discord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i wiele innych.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lastRenderedPageBreak/>
              <w:t>2 </w:t>
            </w:r>
          </w:p>
        </w:tc>
      </w:tr>
    </w:tbl>
    <w:p w:rsidR="00017369" w:rsidRPr="00017369" w:rsidRDefault="00017369" w:rsidP="00017369">
      <w:pPr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sz w:val="20"/>
          <w:szCs w:val="20"/>
        </w:rPr>
        <w:lastRenderedPageBreak/>
        <w:t> </w:t>
      </w:r>
    </w:p>
    <w:p w:rsidR="00017369" w:rsidRPr="00017369" w:rsidRDefault="00017369" w:rsidP="00017369">
      <w:pPr>
        <w:ind w:left="73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73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28"/>
          <w:szCs w:val="28"/>
        </w:rPr>
        <w:t>Część II</w:t>
      </w:r>
      <w:r w:rsidRPr="00017369">
        <w:rPr>
          <w:sz w:val="28"/>
          <w:szCs w:val="28"/>
        </w:rPr>
        <w:t> </w:t>
      </w:r>
    </w:p>
    <w:p w:rsidR="00017369" w:rsidRPr="00017369" w:rsidRDefault="00017369" w:rsidP="00017369">
      <w:pPr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sz w:val="22"/>
          <w:szCs w:val="22"/>
        </w:rPr>
        <w:t> </w:t>
      </w:r>
    </w:p>
    <w:p w:rsidR="00017369" w:rsidRPr="00017369" w:rsidRDefault="00017369" w:rsidP="00017369">
      <w:pPr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sz w:val="22"/>
          <w:szCs w:val="22"/>
        </w:rPr>
        <w:t> </w:t>
      </w:r>
    </w:p>
    <w:tbl>
      <w:tblPr>
        <w:tblW w:w="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2680"/>
        <w:gridCol w:w="5177"/>
        <w:gridCol w:w="813"/>
      </w:tblGrid>
      <w:tr w:rsidR="00017369" w:rsidRPr="00017369" w:rsidTr="00017369">
        <w:trPr>
          <w:trHeight w:val="720"/>
        </w:trPr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Lp.</w:t>
            </w:r>
            <w:r w:rsidRPr="00017369">
              <w:t> 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Przedmiot zamówienia</w:t>
            </w:r>
            <w:r w:rsidRPr="00017369">
              <w:t> </w:t>
            </w:r>
          </w:p>
        </w:tc>
        <w:tc>
          <w:tcPr>
            <w:tcW w:w="53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Opis</w:t>
            </w:r>
            <w:r w:rsidRPr="00017369">
              <w:t> 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Ilość (szt.)</w:t>
            </w:r>
            <w:r w:rsidRPr="00017369">
              <w:t>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1. 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Magewell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USB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Capture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SDI 4K Plus | Karta przechwytująca wideo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grabber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Magewell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USB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Capture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SDI 4K Plus | Karta przechwytująca wideo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grabber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Magewell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USB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Capture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HDMI 4K Plus łączy się z komputerem przez interfejs USB i umożliwia przechwytywanie sygnału o rozdzielczości do 4K DCI (4096 x 2160) z osadzonym dźwiękiem za pośrednictwem wejścia HDMI 2.0. Umożliwia przechwytywanie z kamer, konsol do gier i różnych innych urządzeń bezpośrednio na komputer z systemem Windows, Mac, Linux lub Chrome. Posiada również złącze HDMI do lokalnego monitorowania oraz wejście i wyjście audio 3,5 mm do przechwytywania zewnętrznego dźwięku i wydobywania dźwięku osadzonego.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rPr>
                <w:rFonts w:ascii="Calibri" w:hAnsi="Calibri" w:cs="Calibri"/>
              </w:rPr>
              <w:t>1 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rPr>
                <w:rFonts w:ascii="Calibri" w:hAnsi="Calibri" w:cs="Calibri"/>
              </w:rPr>
              <w:t>2. 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Enkodery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/dekodery 12GSDI/ HDMI do NDI  </w:t>
            </w:r>
            <w:r w:rsidRPr="00017369">
              <w:rPr>
                <w:rFonts w:ascii="Calibri" w:hAnsi="Calibri" w:cs="Calibri"/>
                <w:color w:val="000000"/>
              </w:rPr>
              <w:br/>
            </w:r>
            <w:r w:rsidRPr="00017369">
              <w:t> </w:t>
            </w:r>
            <w:r w:rsidRPr="00017369">
              <w:br/>
            </w:r>
            <w:r w:rsidRPr="00017369">
              <w:rPr>
                <w:rFonts w:ascii="Calibri" w:hAnsi="Calibri" w:cs="Calibri"/>
                <w:color w:val="000000"/>
              </w:rPr>
              <w:t>NDI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BirdDog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 4K SDI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Enkodery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/dekodery 12GSDI/ HDMI do NDI  </w:t>
            </w:r>
            <w:r w:rsidRPr="00017369">
              <w:rPr>
                <w:rFonts w:ascii="Calibri" w:hAnsi="Calibri" w:cs="Calibri"/>
                <w:color w:val="000000"/>
              </w:rPr>
              <w:br/>
            </w:r>
            <w:r w:rsidRPr="00017369">
              <w:t> </w:t>
            </w:r>
            <w:r w:rsidRPr="00017369">
              <w:br/>
            </w:r>
            <w:r w:rsidRPr="00017369">
              <w:rPr>
                <w:rFonts w:ascii="Calibri" w:hAnsi="Calibri" w:cs="Calibri"/>
                <w:color w:val="000000"/>
              </w:rPr>
              <w:t>NDI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BirdDog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 4K SDI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Enkoder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/ dekoder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BirdDog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 4K 12G-SDI NDI obsługuje wejście wideo UHD 4K / 60 do dystrybucji w sieciach NDI z kompresją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I-frame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pełnej szerokości pasma. Posiada aluminiową obudowę i ma wejście 12G-SDI oraz indywidualne wyjścia 12G-SDI i HDMI 2.0. Ma również wbudowany cross-konwerter, który umożliwia zapętlenie wejścia SDI przez wyjście HDMI.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Posiada także gniazdo rozszerzeń SFP +, które obsługuje moduły SFP + do połączeń światłowodowych i protokołów Ethernet od 1-10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GbE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. Zbudowano także system sygnalizacji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tally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 z dużym dwukolorowym światłem sygnalizującym, który wskazuje prezenterowi na planie, która kamera jest na żywo na antenie. Urządzenie jest </w:t>
            </w:r>
            <w:r w:rsidRPr="00017369">
              <w:rPr>
                <w:rFonts w:ascii="Calibri" w:hAnsi="Calibri" w:cs="Calibri"/>
                <w:color w:val="000000"/>
              </w:rPr>
              <w:lastRenderedPageBreak/>
              <w:t>wyposażone w wejście / wyjście audio 3,5 mm, 4-liniowy wyświetlacz OLED i interfejs USB 3.0. Może być zasilane standardowym zasilaczem lub przez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PoE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+. </w:t>
            </w:r>
          </w:p>
          <w:p w:rsidR="00017369" w:rsidRPr="00017369" w:rsidRDefault="00017369" w:rsidP="00017369">
            <w:pPr>
              <w:textAlignment w:val="baseline"/>
            </w:pPr>
            <w:proofErr w:type="spellStart"/>
            <w:r w:rsidRPr="00017369">
              <w:rPr>
                <w:rFonts w:ascii="Calibri" w:hAnsi="Calibri" w:cs="Calibri"/>
                <w:color w:val="000000"/>
              </w:rPr>
              <w:t>Enkoder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/ dekoder 4K 12G-SDI NDI jest wyposażony w oprogramowanie interkomu audio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BirdDog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Comms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Lite, które obsługuje do czterech urządzeń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BirdDog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.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Comms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Lite jest kompatybilny z Windows i oferuje takie funkcje, jak reżyser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push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to talk, wyciszanie operatora kamery, automatyczne wykrywanie źródeł NDI, monitorowanie dźwięku kamery i skrót do konsoli internetowej. Aby uzyskać pełniejszą wersję aplikacji, jest dostępna opcjonalna aktualizacja do wersji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Comms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Pro.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Enkoder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/ Dekoder jest również kompatybilny z opcjonalnym oprogramowaniem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BirdDog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Central, które pomaga dekodować NDI z powrotem do SDI lub HDMI.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b/>
                <w:bCs/>
                <w:color w:val="2E2E2E"/>
              </w:rPr>
              <w:t>Kluczowe cechy:</w:t>
            </w:r>
            <w:r w:rsidRPr="00017369">
              <w:rPr>
                <w:rFonts w:ascii="Calibri" w:hAnsi="Calibri" w:cs="Calibri"/>
                <w:color w:val="2E2E2E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Wejście wideo do UHD 4K / 60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 xml:space="preserve">Dystrybucja w sieciach NDI z kompresją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I-frame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pełnej przepustowości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Wejście 12G-SDI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Wyjście 12G-SDI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Wyjście HDMI 2.0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Wejście / wyjście audio 3,5 mm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Wbudowany konwerter krzyżowy (cross-konwerter)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Gniazdo rozszerzeń SFP +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Dwukolorowe jasny sygnalizator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tally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Obsługa 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PoE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+ </w:t>
            </w:r>
          </w:p>
          <w:p w:rsidR="00017369" w:rsidRPr="00017369" w:rsidRDefault="00017369" w:rsidP="00017369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000000"/>
              </w:rPr>
              <w:t>4-liniowy wyświetlacz OLED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rPr>
                <w:rFonts w:ascii="Calibri" w:hAnsi="Calibri" w:cs="Calibri"/>
              </w:rPr>
              <w:lastRenderedPageBreak/>
              <w:t>4 </w:t>
            </w:r>
          </w:p>
        </w:tc>
      </w:tr>
    </w:tbl>
    <w:p w:rsidR="00017369" w:rsidRPr="00017369" w:rsidRDefault="00017369" w:rsidP="00017369">
      <w:pPr>
        <w:textAlignment w:val="baseline"/>
        <w:rPr>
          <w:rFonts w:ascii="Segoe UI" w:hAnsi="Segoe UI" w:cs="Segoe UI"/>
          <w:sz w:val="18"/>
          <w:szCs w:val="18"/>
        </w:rPr>
      </w:pPr>
      <w:r w:rsidRPr="00017369">
        <w:lastRenderedPageBreak/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sz w:val="32"/>
          <w:szCs w:val="32"/>
        </w:rPr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32"/>
          <w:szCs w:val="32"/>
        </w:rPr>
        <w:t>Część III</w:t>
      </w:r>
      <w:r w:rsidRPr="00017369">
        <w:rPr>
          <w:sz w:val="32"/>
          <w:szCs w:val="32"/>
        </w:rPr>
        <w:t> </w:t>
      </w:r>
    </w:p>
    <w:p w:rsidR="00017369" w:rsidRPr="00017369" w:rsidRDefault="00017369" w:rsidP="00017369">
      <w:pPr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sz w:val="22"/>
          <w:szCs w:val="22"/>
        </w:rPr>
        <w:t> </w:t>
      </w:r>
    </w:p>
    <w:tbl>
      <w:tblPr>
        <w:tblW w:w="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3259"/>
        <w:gridCol w:w="4671"/>
        <w:gridCol w:w="771"/>
      </w:tblGrid>
      <w:tr w:rsidR="00017369" w:rsidRPr="00017369" w:rsidTr="00017369">
        <w:trPr>
          <w:trHeight w:val="720"/>
        </w:trPr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Lp.</w:t>
            </w:r>
            <w:r w:rsidRPr="00017369">
              <w:t> </w:t>
            </w:r>
          </w:p>
        </w:tc>
        <w:tc>
          <w:tcPr>
            <w:tcW w:w="48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Przedmiot zamówienia</w:t>
            </w:r>
            <w:r w:rsidRPr="00017369">
              <w:t> </w:t>
            </w:r>
          </w:p>
        </w:tc>
        <w:tc>
          <w:tcPr>
            <w:tcW w:w="31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Opis</w:t>
            </w:r>
            <w:r w:rsidRPr="00017369">
              <w:t> 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30"/>
              <w:jc w:val="center"/>
              <w:textAlignment w:val="baseline"/>
            </w:pPr>
            <w:r w:rsidRPr="00017369">
              <w:rPr>
                <w:b/>
                <w:bCs/>
              </w:rPr>
              <w:t>Ilość (szt.)</w:t>
            </w:r>
            <w:r w:rsidRPr="00017369">
              <w:t>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t>1. 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Extendery sygnałów SDI/HDMI  </w:t>
            </w:r>
            <w:r w:rsidRPr="00017369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Hollyland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 Mars 400 S PRO zestaw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nad-odb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Zestaw TX RX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Bezprzewodowe extendery sygnałów SDI/HDMI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Monitorowanie za pomocą aplikacji na iOS i Androida 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1 nadajnik obsługuje do 2 odbiorników 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lastRenderedPageBreak/>
              <w:t>Ekran wyświetlacza OLED 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Skanowanie kanałów 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Wskaźnik ostrzeżenia o niskim stanie baterii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 Zasięg transmisji ok.120 m 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Opóźnienie poniżej 0,1 s </w:t>
            </w:r>
            <w:r w:rsidRPr="00017369">
              <w:rPr>
                <w:rFonts w:ascii="Calibri" w:hAnsi="Calibri" w:cs="Calibri"/>
                <w:color w:val="201F1E"/>
              </w:rPr>
              <w:t>najniższe osiągalne opóźnienie</w:t>
            </w:r>
            <w:r w:rsidRPr="00017369">
              <w:rPr>
                <w:rFonts w:ascii="Calibri" w:hAnsi="Calibri" w:cs="Calibri"/>
              </w:rPr>
              <w:t> </w:t>
            </w:r>
            <w:r w:rsidRPr="00017369">
              <w:rPr>
                <w:rFonts w:ascii="Calibri" w:hAnsi="Calibri" w:cs="Calibri"/>
                <w:color w:val="201F1E"/>
              </w:rPr>
              <w:t>0,08 s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Opcje połączenia HDMI i SDI 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Aktualizacja oprogramowania wewnętrznego poprzez USB  </w:t>
            </w:r>
          </w:p>
          <w:p w:rsidR="00017369" w:rsidRPr="00017369" w:rsidRDefault="00017369" w:rsidP="00017369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</w:rPr>
              <w:t> przemysłowa metalowa obudowa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5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201F1E"/>
              </w:rPr>
              <w:t>Zintegrowana zimna stopka nadajnika i odbiornika </w:t>
            </w:r>
          </w:p>
          <w:p w:rsidR="00017369" w:rsidRPr="00017369" w:rsidRDefault="00017369" w:rsidP="00017369">
            <w:pPr>
              <w:numPr>
                <w:ilvl w:val="0"/>
                <w:numId w:val="45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201F1E"/>
              </w:rPr>
              <w:t>Tryb cichy </w:t>
            </w:r>
          </w:p>
          <w:p w:rsidR="00017369" w:rsidRPr="00017369" w:rsidRDefault="00017369" w:rsidP="00017369">
            <w:pPr>
              <w:numPr>
                <w:ilvl w:val="0"/>
                <w:numId w:val="45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201F1E"/>
              </w:rPr>
              <w:t>Bezpośrednia transmisja na żywo bez potrzeby dodatkowych </w:t>
            </w:r>
            <w:proofErr w:type="spellStart"/>
            <w:r w:rsidRPr="00017369">
              <w:rPr>
                <w:rFonts w:ascii="Calibri" w:hAnsi="Calibri" w:cs="Calibri"/>
                <w:color w:val="201F1E"/>
              </w:rPr>
              <w:t>enkoderów</w:t>
            </w:r>
            <w:proofErr w:type="spellEnd"/>
            <w:r w:rsidRPr="00017369">
              <w:rPr>
                <w:rFonts w:ascii="Calibri" w:hAnsi="Calibri" w:cs="Calibri"/>
                <w:color w:val="201F1E"/>
              </w:rPr>
              <w:t> </w:t>
            </w:r>
          </w:p>
          <w:p w:rsidR="00017369" w:rsidRPr="00017369" w:rsidRDefault="00017369" w:rsidP="00017369">
            <w:pPr>
              <w:numPr>
                <w:ilvl w:val="0"/>
                <w:numId w:val="45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r w:rsidRPr="00017369">
              <w:rPr>
                <w:rFonts w:ascii="Calibri" w:hAnsi="Calibri" w:cs="Calibri"/>
                <w:color w:val="201F1E"/>
              </w:rPr>
              <w:t>Szybkość transmisji   12 Mb / s </w:t>
            </w:r>
          </w:p>
          <w:p w:rsidR="00017369" w:rsidRPr="00017369" w:rsidRDefault="00017369" w:rsidP="00017369">
            <w:pPr>
              <w:numPr>
                <w:ilvl w:val="0"/>
                <w:numId w:val="45"/>
              </w:numPr>
              <w:ind w:left="360" w:firstLine="0"/>
              <w:textAlignment w:val="baseline"/>
              <w:rPr>
                <w:rFonts w:ascii="Calibri" w:hAnsi="Calibri" w:cs="Calibri"/>
              </w:rPr>
            </w:pPr>
            <w:proofErr w:type="spellStart"/>
            <w:r w:rsidRPr="00017369">
              <w:rPr>
                <w:rFonts w:ascii="Calibri" w:hAnsi="Calibri" w:cs="Calibri"/>
                <w:color w:val="201F1E"/>
                <w:lang w:val="en-US"/>
              </w:rPr>
              <w:t>Ładowanie</w:t>
            </w:r>
            <w:proofErr w:type="spellEnd"/>
            <w:r w:rsidRPr="00017369">
              <w:rPr>
                <w:rFonts w:ascii="Calibri" w:hAnsi="Calibri" w:cs="Calibri"/>
                <w:color w:val="201F1E"/>
                <w:lang w:val="en-US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201F1E"/>
                <w:lang w:val="en-US"/>
              </w:rPr>
              <w:t>przez</w:t>
            </w:r>
            <w:proofErr w:type="spellEnd"/>
            <w:r w:rsidRPr="00017369">
              <w:rPr>
                <w:rFonts w:ascii="Calibri" w:hAnsi="Calibri" w:cs="Calibri"/>
                <w:color w:val="201F1E"/>
                <w:lang w:val="en-US"/>
              </w:rPr>
              <w:t> port USB </w:t>
            </w:r>
            <w:proofErr w:type="spellStart"/>
            <w:r w:rsidRPr="00017369">
              <w:rPr>
                <w:rFonts w:ascii="Calibri" w:hAnsi="Calibri" w:cs="Calibri"/>
                <w:color w:val="201F1E"/>
                <w:lang w:val="en-US"/>
              </w:rPr>
              <w:t>typu</w:t>
            </w:r>
            <w:proofErr w:type="spellEnd"/>
            <w:r w:rsidRPr="00017369">
              <w:rPr>
                <w:rFonts w:ascii="Calibri" w:hAnsi="Calibri" w:cs="Calibri"/>
                <w:color w:val="201F1E"/>
                <w:lang w:val="en-US"/>
              </w:rPr>
              <w:t> C.</w:t>
            </w:r>
            <w:r w:rsidRPr="00017369">
              <w:rPr>
                <w:rFonts w:ascii="Calibri" w:hAnsi="Calibri" w:cs="Calibri"/>
                <w:color w:val="201F1E"/>
              </w:rPr>
              <w:t>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t> </w:t>
            </w:r>
            <w:r w:rsidRPr="00017369">
              <w:br/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Hollyland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 xml:space="preserve"> Mars 400 S PRO zestaw </w:t>
            </w:r>
            <w:proofErr w:type="spellStart"/>
            <w:r w:rsidRPr="00017369">
              <w:rPr>
                <w:rFonts w:ascii="Calibri" w:hAnsi="Calibri" w:cs="Calibri"/>
                <w:color w:val="000000"/>
              </w:rPr>
              <w:t>nad-odb</w:t>
            </w:r>
            <w:proofErr w:type="spellEnd"/>
            <w:r w:rsidRPr="00017369">
              <w:rPr>
                <w:rFonts w:ascii="Calibri" w:hAnsi="Calibri" w:cs="Calibri"/>
                <w:color w:val="000000"/>
              </w:rPr>
              <w:t> 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rPr>
                <w:rFonts w:ascii="Calibri" w:hAnsi="Calibri" w:cs="Calibri"/>
              </w:rPr>
              <w:lastRenderedPageBreak/>
              <w:t>2 </w:t>
            </w:r>
          </w:p>
        </w:tc>
      </w:tr>
      <w:tr w:rsidR="00017369" w:rsidRPr="00017369" w:rsidTr="00017369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jc w:val="center"/>
              <w:textAlignment w:val="baseline"/>
            </w:pPr>
            <w:r w:rsidRPr="00017369">
              <w:lastRenderedPageBreak/>
              <w:t>2. 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Procesor obrazu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VDWALL LVP909 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000000"/>
              </w:rPr>
              <w:t>Procesor obrazu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VDWALL LVP909 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cztero-warstwowy </w:t>
            </w: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wideoprocesor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 z wejściami 3G-SDI, HDMI, </w:t>
            </w: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YPbPr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, DVI oraz VGA z przełączaniem bezszwowym, PIP.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Posiada 4 wyjścia DVI pozwalające w łatwy sposób stworzyć ścianę wideo zbudowaną z 4 monitorów w dolnej konfiguracji, ręczna kompensacja szerokości </w:t>
            </w: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bezeli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 między monitorami.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Cechy: </w:t>
            </w:r>
          </w:p>
          <w:p w:rsidR="00017369" w:rsidRPr="00017369" w:rsidRDefault="00017369" w:rsidP="00017369">
            <w:pPr>
              <w:numPr>
                <w:ilvl w:val="0"/>
                <w:numId w:val="46"/>
              </w:numPr>
              <w:ind w:left="360" w:firstLine="0"/>
              <w:textAlignment w:val="baseline"/>
              <w:rPr>
                <w:rFonts w:ascii="Calibri" w:hAnsi="Calibri" w:cs="Calibri"/>
                <w:sz w:val="25"/>
                <w:szCs w:val="25"/>
              </w:rPr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Przełączanie bezszwowe, </w:t>
            </w: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fade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in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fade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 out, slip. Miksowanie źródeł analogowych i cyfrowych 2*Video,1*VGA,1*HDMI,1*DVI,1*SDI/HD-SDI/3G-SDI </w:t>
            </w:r>
          </w:p>
          <w:p w:rsidR="00017369" w:rsidRPr="00017369" w:rsidRDefault="00017369" w:rsidP="00017369">
            <w:pPr>
              <w:numPr>
                <w:ilvl w:val="0"/>
                <w:numId w:val="46"/>
              </w:numPr>
              <w:ind w:left="360" w:firstLine="0"/>
              <w:textAlignment w:val="baseline"/>
              <w:rPr>
                <w:rFonts w:ascii="Calibri" w:hAnsi="Calibri" w:cs="Calibri"/>
                <w:sz w:val="25"/>
                <w:szCs w:val="25"/>
              </w:rPr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“TAKE” przełączanie natychmiastowe </w:t>
            </w:r>
          </w:p>
          <w:p w:rsidR="00017369" w:rsidRPr="00017369" w:rsidRDefault="00017369" w:rsidP="00017369">
            <w:pPr>
              <w:numPr>
                <w:ilvl w:val="0"/>
                <w:numId w:val="46"/>
              </w:numPr>
              <w:ind w:left="360" w:firstLine="0"/>
              <w:textAlignment w:val="baseline"/>
              <w:rPr>
                <w:rFonts w:ascii="Calibri" w:hAnsi="Calibri" w:cs="Calibri"/>
                <w:sz w:val="25"/>
                <w:szCs w:val="25"/>
              </w:rPr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Cztery zestawy </w:t>
            </w: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presetów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 PIP zawierające różne tryby przełączania </w:t>
            </w:r>
          </w:p>
          <w:p w:rsidR="00017369" w:rsidRPr="00017369" w:rsidRDefault="00017369" w:rsidP="00017369">
            <w:pPr>
              <w:numPr>
                <w:ilvl w:val="0"/>
                <w:numId w:val="46"/>
              </w:numPr>
              <w:ind w:left="360" w:firstLine="0"/>
              <w:textAlignment w:val="baseline"/>
              <w:rPr>
                <w:rFonts w:ascii="Calibri" w:hAnsi="Calibri" w:cs="Calibri"/>
                <w:sz w:val="25"/>
                <w:szCs w:val="25"/>
              </w:rPr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Okna w różnych rozmiarach, położeniach o różnych poziomach pokrywania, definiowane przez użytkownika. 4 źródła jednocześnie na jednym wyświetlaczu. </w:t>
            </w:r>
          </w:p>
          <w:p w:rsidR="00017369" w:rsidRPr="00017369" w:rsidRDefault="00017369" w:rsidP="00017369">
            <w:pPr>
              <w:numPr>
                <w:ilvl w:val="0"/>
                <w:numId w:val="46"/>
              </w:numPr>
              <w:ind w:left="360" w:firstLine="0"/>
              <w:textAlignment w:val="baseline"/>
              <w:rPr>
                <w:rFonts w:ascii="Calibri" w:hAnsi="Calibri" w:cs="Calibri"/>
                <w:sz w:val="25"/>
                <w:szCs w:val="25"/>
              </w:rPr>
            </w:pP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lastRenderedPageBreak/>
              <w:t>Preview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 </w:t>
            </w:r>
            <w:proofErr w:type="spellStart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monitor+sync</w:t>
            </w:r>
            <w:proofErr w:type="spellEnd"/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 monitor jednocześnie na jednym wyjściu </w:t>
            </w:r>
          </w:p>
          <w:p w:rsidR="00017369" w:rsidRPr="00017369" w:rsidRDefault="00017369" w:rsidP="00017369">
            <w:pPr>
              <w:numPr>
                <w:ilvl w:val="0"/>
                <w:numId w:val="46"/>
              </w:numPr>
              <w:ind w:left="360" w:firstLine="0"/>
              <w:textAlignment w:val="baseline"/>
              <w:rPr>
                <w:rFonts w:ascii="Calibri" w:hAnsi="Calibri" w:cs="Calibri"/>
                <w:sz w:val="25"/>
                <w:szCs w:val="25"/>
              </w:rPr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2x slot na kartę wysyłającą </w:t>
            </w:r>
          </w:p>
          <w:p w:rsidR="00017369" w:rsidRPr="00017369" w:rsidRDefault="00017369" w:rsidP="00017369">
            <w:pPr>
              <w:numPr>
                <w:ilvl w:val="0"/>
                <w:numId w:val="46"/>
              </w:numPr>
              <w:ind w:left="360" w:firstLine="0"/>
              <w:textAlignment w:val="baseline"/>
              <w:rPr>
                <w:rFonts w:ascii="Calibri" w:hAnsi="Calibri" w:cs="Calibri"/>
                <w:sz w:val="25"/>
                <w:szCs w:val="25"/>
              </w:rPr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Funkcja ściany wideo </w:t>
            </w:r>
          </w:p>
          <w:p w:rsidR="00017369" w:rsidRPr="00017369" w:rsidRDefault="00017369" w:rsidP="00017369">
            <w:pPr>
              <w:numPr>
                <w:ilvl w:val="0"/>
                <w:numId w:val="46"/>
              </w:numPr>
              <w:ind w:left="360" w:firstLine="0"/>
              <w:textAlignment w:val="baseline"/>
              <w:rPr>
                <w:rFonts w:ascii="Calibri" w:hAnsi="Calibri" w:cs="Calibri"/>
                <w:sz w:val="25"/>
                <w:szCs w:val="25"/>
              </w:rPr>
            </w:pPr>
            <w:r w:rsidRPr="00017369">
              <w:rPr>
                <w:rFonts w:ascii="Calibri" w:hAnsi="Calibri" w:cs="Calibri"/>
                <w:color w:val="323232"/>
                <w:sz w:val="25"/>
                <w:szCs w:val="25"/>
              </w:rPr>
              <w:t>Dowolna edycja do 4 okien na jednym monitorze, pod względem rozmiaru i położenia </w:t>
            </w:r>
          </w:p>
          <w:p w:rsidR="00017369" w:rsidRPr="00017369" w:rsidRDefault="00017369" w:rsidP="00017369">
            <w:pPr>
              <w:textAlignment w:val="baseline"/>
            </w:pPr>
            <w:r w:rsidRPr="00017369">
              <w:rPr>
                <w:rFonts w:ascii="Calibri" w:hAnsi="Calibri" w:cs="Calibri"/>
                <w:color w:val="1A1A1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7369" w:rsidRPr="00017369" w:rsidRDefault="00017369" w:rsidP="00017369">
            <w:pPr>
              <w:ind w:right="15"/>
              <w:jc w:val="center"/>
              <w:textAlignment w:val="baseline"/>
            </w:pPr>
            <w:r w:rsidRPr="00017369">
              <w:rPr>
                <w:rFonts w:ascii="Calibri" w:hAnsi="Calibri" w:cs="Calibri"/>
              </w:rPr>
              <w:lastRenderedPageBreak/>
              <w:t>1 </w:t>
            </w:r>
          </w:p>
        </w:tc>
      </w:tr>
    </w:tbl>
    <w:p w:rsidR="00017369" w:rsidRPr="00017369" w:rsidRDefault="00017369" w:rsidP="00017369">
      <w:pPr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22"/>
          <w:szCs w:val="22"/>
        </w:rPr>
        <w:lastRenderedPageBreak/>
        <w:t>                                                                                 </w:t>
      </w:r>
      <w:r w:rsidRPr="00017369">
        <w:rPr>
          <w:sz w:val="22"/>
          <w:szCs w:val="22"/>
        </w:rPr>
        <w:t> </w:t>
      </w:r>
      <w:r w:rsidRPr="00017369">
        <w:rPr>
          <w:sz w:val="22"/>
          <w:szCs w:val="22"/>
        </w:rPr>
        <w:br/>
        <w:t> </w:t>
      </w: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9E61F2">
      <w:pPr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017369" w:rsidRDefault="00017369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513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682D2C">
        <w:rPr>
          <w:b/>
          <w:iCs/>
          <w:sz w:val="22"/>
          <w:szCs w:val="22"/>
        </w:rPr>
        <w:t>30</w:t>
      </w:r>
      <w:r w:rsidR="002263D5">
        <w:rPr>
          <w:b/>
          <w:iCs/>
          <w:sz w:val="22"/>
          <w:szCs w:val="22"/>
        </w:rPr>
        <w:t>/20</w:t>
      </w:r>
      <w:r w:rsidR="00515E14">
        <w:rPr>
          <w:b/>
          <w:iCs/>
          <w:sz w:val="22"/>
          <w:szCs w:val="22"/>
        </w:rPr>
        <w:t>20</w:t>
      </w:r>
    </w:p>
    <w:p w:rsidR="00CC6205" w:rsidRPr="00031CC0" w:rsidRDefault="009E61F2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Część : 1, 2, 3 **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2263D5" w:rsidRDefault="00CC6205" w:rsidP="000129A5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="00EA1B9C" w:rsidRPr="00DB0909">
        <w:rPr>
          <w:sz w:val="22"/>
          <w:szCs w:val="22"/>
        </w:rPr>
        <w:t xml:space="preserve"> </w:t>
      </w:r>
      <w:r w:rsidR="009E61F2">
        <w:rPr>
          <w:b/>
        </w:rPr>
        <w:t>„Dostawa sprzętu video</w:t>
      </w:r>
      <w:r w:rsidRPr="007E590B">
        <w:rPr>
          <w:b/>
        </w:rPr>
        <w:t xml:space="preserve"> w celu poprawy efektywności pracy i kształcenia w trybie zdalnym lub hybrydowym”.</w:t>
      </w:r>
    </w:p>
    <w:p w:rsidR="00CC6205" w:rsidRDefault="00CC6205" w:rsidP="000129A5">
      <w:pPr>
        <w:jc w:val="center"/>
        <w:rPr>
          <w:b/>
        </w:rPr>
      </w:pPr>
    </w:p>
    <w:p w:rsidR="00CC6205" w:rsidRPr="002122F7" w:rsidRDefault="00CC620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Fax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7A1A9B" w:rsidRPr="002122F7" w:rsidRDefault="007A1A9B" w:rsidP="00EA1B9C">
      <w:pPr>
        <w:pStyle w:val="Tekstpodstawowy"/>
        <w:ind w:left="284"/>
        <w:jc w:val="both"/>
        <w:rPr>
          <w:iCs/>
          <w:sz w:val="20"/>
          <w:szCs w:val="20"/>
        </w:rPr>
      </w:pPr>
    </w:p>
    <w:p w:rsidR="007A1A9B" w:rsidRPr="007A1A9B" w:rsidRDefault="007A1A9B" w:rsidP="007A1A9B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7A1A9B">
        <w:t xml:space="preserve"> </w:t>
      </w:r>
      <w:r w:rsidR="00825083">
        <w:rPr>
          <w:b/>
        </w:rPr>
        <w:t xml:space="preserve">Część 1: Dostawa </w:t>
      </w:r>
    </w:p>
    <w:p w:rsidR="00EA1B9C" w:rsidRPr="002122F7" w:rsidRDefault="00EA1B9C" w:rsidP="007A1A9B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2122F7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7A1A9B" w:rsidRDefault="007A1A9B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</w:p>
    <w:p w:rsidR="007A1A9B" w:rsidRPr="007A1A9B" w:rsidRDefault="007A1A9B" w:rsidP="007A1A9B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7A1A9B">
        <w:rPr>
          <w:b/>
        </w:rPr>
        <w:t>Część 2: Do</w:t>
      </w:r>
      <w:r w:rsidR="00825083">
        <w:rPr>
          <w:b/>
        </w:rPr>
        <w:t xml:space="preserve">stawa </w:t>
      </w:r>
    </w:p>
    <w:p w:rsidR="007A1A9B" w:rsidRPr="002122F7" w:rsidRDefault="007A1A9B" w:rsidP="007A1A9B">
      <w:pPr>
        <w:pStyle w:val="Tekstpodstawowy"/>
        <w:ind w:left="360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7A1A9B" w:rsidRPr="002122F7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7A1A9B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7A1A9B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7A1A9B" w:rsidRPr="007230F8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</w:p>
    <w:p w:rsidR="007A1A9B" w:rsidRPr="007A1A9B" w:rsidRDefault="007A1A9B" w:rsidP="007A1A9B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7A1A9B">
        <w:rPr>
          <w:b/>
        </w:rPr>
        <w:t>C</w:t>
      </w:r>
      <w:r w:rsidR="00825083">
        <w:rPr>
          <w:b/>
        </w:rPr>
        <w:t xml:space="preserve">zęść 3: Dostawa </w:t>
      </w:r>
    </w:p>
    <w:p w:rsidR="007A1A9B" w:rsidRPr="002122F7" w:rsidRDefault="007A1A9B" w:rsidP="007A1A9B">
      <w:pPr>
        <w:pStyle w:val="Tekstpodstawowy"/>
        <w:ind w:left="360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7A1A9B" w:rsidRPr="002122F7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iCs/>
          <w:sz w:val="20"/>
          <w:szCs w:val="20"/>
        </w:rPr>
        <w:t xml:space="preserve">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825083" w:rsidRDefault="007A1A9B" w:rsidP="00825083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  <w:r w:rsidR="00825083">
        <w:rPr>
          <w:b/>
          <w:sz w:val="20"/>
          <w:szCs w:val="20"/>
        </w:rPr>
        <w:br/>
      </w:r>
      <w:r w:rsidR="00825083">
        <w:rPr>
          <w:b/>
          <w:iCs/>
          <w:sz w:val="20"/>
          <w:szCs w:val="20"/>
        </w:rPr>
        <w:t>w tym 23% podatku VAT.</w:t>
      </w:r>
    </w:p>
    <w:p w:rsidR="007A1A9B" w:rsidRPr="00825083" w:rsidRDefault="007A1A9B" w:rsidP="00825083">
      <w:pPr>
        <w:pStyle w:val="Tekstpodstawowy"/>
        <w:jc w:val="both"/>
        <w:rPr>
          <w:b/>
          <w:iCs/>
        </w:rPr>
      </w:pPr>
    </w:p>
    <w:p w:rsidR="007A1A9B" w:rsidRPr="00825083" w:rsidRDefault="007A1A9B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</w:rPr>
      </w:pPr>
      <w:r w:rsidRPr="00825083">
        <w:rPr>
          <w:iCs/>
        </w:rPr>
        <w:t xml:space="preserve">Wykonawca oświadcza, że jest związany ofertą przez okres 30 dni od dnia złożenia oferty </w:t>
      </w:r>
      <w:r w:rsidR="00825083">
        <w:rPr>
          <w:iCs/>
        </w:rPr>
        <w:br/>
      </w:r>
      <w:r w:rsidRPr="00825083">
        <w:rPr>
          <w:iCs/>
        </w:rPr>
        <w:t>w przedmiotowym postępowaniu.</w:t>
      </w:r>
    </w:p>
    <w:p w:rsidR="00EA1B9C" w:rsidRPr="00825083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</w:rPr>
      </w:pPr>
      <w:r w:rsidRPr="00825083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825083" w:rsidRDefault="00EA1B9C" w:rsidP="00825083">
      <w:pPr>
        <w:pStyle w:val="Tekstpodstawowy"/>
        <w:numPr>
          <w:ilvl w:val="0"/>
          <w:numId w:val="32"/>
        </w:numPr>
        <w:ind w:left="284" w:hanging="284"/>
        <w:jc w:val="both"/>
        <w:rPr>
          <w:iCs/>
        </w:rPr>
      </w:pPr>
      <w:r w:rsidRPr="00825083">
        <w:rPr>
          <w:iCs/>
        </w:rPr>
        <w:t xml:space="preserve">Oświadczamy, że wzór umowy, stanowiący </w:t>
      </w:r>
      <w:r w:rsidRPr="00825083">
        <w:rPr>
          <w:b/>
          <w:iCs/>
        </w:rPr>
        <w:t xml:space="preserve">załącznik nr 3 </w:t>
      </w:r>
      <w:r w:rsidRPr="00825083">
        <w:rPr>
          <w:iCs/>
        </w:rPr>
        <w:t>do SWZ</w:t>
      </w:r>
      <w:r w:rsidRPr="00825083">
        <w:rPr>
          <w:b/>
          <w:iCs/>
        </w:rPr>
        <w:t>,</w:t>
      </w:r>
      <w:r w:rsidRPr="00825083">
        <w:rPr>
          <w:iCs/>
        </w:rPr>
        <w:t xml:space="preserve"> został przez nas zaakceptowany </w:t>
      </w:r>
      <w:r w:rsidRPr="00825083">
        <w:rPr>
          <w:iCs/>
        </w:rPr>
        <w:br/>
        <w:t>i zobowiązujemy się w  przypadku wyboru naszej oferty do zawarcia umowy na wymienionych w niej  warunkach  w  miejscu  i  terminie  wyznaczonym  przez  Zamawiającego.</w:t>
      </w:r>
    </w:p>
    <w:p w:rsidR="007A1A9B" w:rsidRPr="00825083" w:rsidRDefault="007A1A9B" w:rsidP="00825083">
      <w:pPr>
        <w:pStyle w:val="Tekstpodstawowy"/>
        <w:numPr>
          <w:ilvl w:val="0"/>
          <w:numId w:val="32"/>
        </w:numPr>
        <w:ind w:left="426" w:hanging="426"/>
        <w:jc w:val="both"/>
        <w:rPr>
          <w:iCs/>
        </w:rPr>
      </w:pPr>
      <w:r w:rsidRPr="00825083">
        <w:rPr>
          <w:iCs/>
        </w:rPr>
        <w:t xml:space="preserve">Wykonawca akceptuje, że zapłata za wykonanie przedmiotu zamówienia nastąpi w ciągu </w:t>
      </w:r>
      <w:r w:rsidR="00825083" w:rsidRPr="00825083">
        <w:rPr>
          <w:iCs/>
        </w:rPr>
        <w:br/>
      </w:r>
      <w:r w:rsidRPr="00825083">
        <w:rPr>
          <w:iCs/>
        </w:rPr>
        <w:t>7 dni od dnia otrzymania prawidłowo wystawionej faktury VAT przez Zamawiającego.</w:t>
      </w:r>
    </w:p>
    <w:p w:rsidR="00EA1B9C" w:rsidRPr="00825083" w:rsidRDefault="00822CED" w:rsidP="00EA1B9C">
      <w:pPr>
        <w:suppressAutoHyphens/>
        <w:spacing w:line="260" w:lineRule="atLeast"/>
        <w:ind w:left="284" w:hanging="284"/>
        <w:jc w:val="both"/>
        <w:rPr>
          <w:spacing w:val="-2"/>
        </w:rPr>
      </w:pPr>
      <w:r w:rsidRPr="00825083">
        <w:rPr>
          <w:spacing w:val="-2"/>
        </w:rPr>
        <w:lastRenderedPageBreak/>
        <w:t>5</w:t>
      </w:r>
      <w:r w:rsidR="00A24248" w:rsidRPr="00825083">
        <w:rPr>
          <w:spacing w:val="-2"/>
        </w:rPr>
        <w:t xml:space="preserve">. </w:t>
      </w:r>
      <w:r w:rsidR="00A24248" w:rsidRPr="00825083">
        <w:rPr>
          <w:spacing w:val="-2"/>
        </w:rPr>
        <w:tab/>
      </w:r>
      <w:r w:rsidR="00EA1B9C" w:rsidRPr="00825083">
        <w:rPr>
          <w:spacing w:val="-2"/>
        </w:rPr>
        <w:t>Wykonawca udziela Zamawiającemu pisemnej gwarancji na wykonanie przedmiotu umowy</w:t>
      </w:r>
      <w:r w:rsidR="007A1A9B" w:rsidRPr="00825083">
        <w:rPr>
          <w:spacing w:val="-2"/>
        </w:rPr>
        <w:t>- Część 1, 2, 3 **</w:t>
      </w:r>
      <w:r w:rsidR="00825083">
        <w:rPr>
          <w:spacing w:val="-2"/>
        </w:rPr>
        <w:t xml:space="preserve">, </w:t>
      </w:r>
      <w:r w:rsidR="00A24248" w:rsidRPr="00825083">
        <w:rPr>
          <w:spacing w:val="-2"/>
        </w:rPr>
        <w:t xml:space="preserve"> </w:t>
      </w:r>
      <w:r w:rsidR="00EA1B9C" w:rsidRPr="00825083">
        <w:rPr>
          <w:spacing w:val="-2"/>
        </w:rPr>
        <w:t>na …</w:t>
      </w:r>
      <w:r w:rsidR="007A1A9B" w:rsidRPr="00825083">
        <w:rPr>
          <w:spacing w:val="-2"/>
        </w:rPr>
        <w:t>…………</w:t>
      </w:r>
      <w:r w:rsidR="00EA1B9C" w:rsidRPr="00825083">
        <w:rPr>
          <w:spacing w:val="-2"/>
        </w:rPr>
        <w:t>…..</w:t>
      </w:r>
      <w:r w:rsidR="00825083">
        <w:rPr>
          <w:spacing w:val="-2"/>
        </w:rPr>
        <w:t>miesięcy</w:t>
      </w:r>
      <w:r w:rsidR="0071354A" w:rsidRPr="00825083">
        <w:rPr>
          <w:spacing w:val="-2"/>
        </w:rPr>
        <w:t xml:space="preserve"> (</w:t>
      </w:r>
      <w:r w:rsidR="00EA1B9C" w:rsidRPr="00825083">
        <w:rPr>
          <w:spacing w:val="-2"/>
        </w:rPr>
        <w:t xml:space="preserve">min. </w:t>
      </w:r>
      <w:r w:rsidR="00CC6205" w:rsidRPr="00825083">
        <w:rPr>
          <w:spacing w:val="-2"/>
        </w:rPr>
        <w:t>12</w:t>
      </w:r>
      <w:r w:rsidR="00EA1B9C" w:rsidRPr="00825083">
        <w:rPr>
          <w:spacing w:val="-2"/>
        </w:rPr>
        <w:t xml:space="preserve"> miesi</w:t>
      </w:r>
      <w:r w:rsidR="00CC6205" w:rsidRPr="00825083">
        <w:rPr>
          <w:spacing w:val="-2"/>
        </w:rPr>
        <w:t>ęcy</w:t>
      </w:r>
      <w:r w:rsidR="00825083">
        <w:rPr>
          <w:spacing w:val="-2"/>
        </w:rPr>
        <w:t>, jednak nie mniej niż gwarancja producenta</w:t>
      </w:r>
      <w:r w:rsidR="00EA1B9C" w:rsidRPr="00825083">
        <w:rPr>
          <w:spacing w:val="-2"/>
        </w:rPr>
        <w:t xml:space="preserve">) od daty odbioru końcowego, zgodnie  z ofertą Wykonawcy. </w:t>
      </w:r>
    </w:p>
    <w:p w:rsidR="00EA1B9C" w:rsidRPr="00825083" w:rsidRDefault="00822CED" w:rsidP="00825083">
      <w:pPr>
        <w:pStyle w:val="Tekstpodstawowy"/>
        <w:ind w:left="284" w:hanging="284"/>
        <w:jc w:val="both"/>
        <w:rPr>
          <w:iCs/>
        </w:rPr>
      </w:pPr>
      <w:r w:rsidRPr="00825083">
        <w:rPr>
          <w:iCs/>
        </w:rPr>
        <w:t>6</w:t>
      </w:r>
      <w:r w:rsidR="00A24248" w:rsidRPr="00825083">
        <w:rPr>
          <w:iCs/>
        </w:rPr>
        <w:t xml:space="preserve">.   </w:t>
      </w:r>
      <w:r w:rsidR="00EA1B9C" w:rsidRPr="00825083">
        <w:rPr>
          <w:iCs/>
        </w:rPr>
        <w:t>Oferta została złożona na ....... stronach, podpisanych i kolejno ponumerowanych od nr............do nr..............</w:t>
      </w:r>
    </w:p>
    <w:p w:rsidR="00EA1B9C" w:rsidRPr="00825083" w:rsidRDefault="00822CED" w:rsidP="00A24248">
      <w:pPr>
        <w:pStyle w:val="Tekstpodstawowy"/>
        <w:tabs>
          <w:tab w:val="left" w:pos="284"/>
        </w:tabs>
        <w:jc w:val="both"/>
        <w:rPr>
          <w:iCs/>
        </w:rPr>
      </w:pPr>
      <w:r w:rsidRPr="00825083">
        <w:rPr>
          <w:iCs/>
        </w:rPr>
        <w:t>7</w:t>
      </w:r>
      <w:r w:rsidR="00A24248" w:rsidRPr="00825083">
        <w:rPr>
          <w:iCs/>
        </w:rPr>
        <w:t xml:space="preserve">.   </w:t>
      </w:r>
      <w:r w:rsidR="00EA1B9C" w:rsidRPr="00825083">
        <w:rPr>
          <w:iCs/>
        </w:rPr>
        <w:t>Z naszej strony osobą do kontaktów jest:</w:t>
      </w: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  <w:r w:rsidRPr="00825083">
        <w:rPr>
          <w:iCs/>
        </w:rPr>
        <w:t xml:space="preserve"> ...........................................................                  </w:t>
      </w:r>
      <w:r w:rsidRPr="00825083">
        <w:rPr>
          <w:iCs/>
        </w:rPr>
        <w:tab/>
      </w:r>
      <w:r w:rsidRPr="00825083">
        <w:rPr>
          <w:iCs/>
        </w:rPr>
        <w:tab/>
        <w:t>.......................................................</w:t>
      </w: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  <w:r w:rsidRPr="00825083">
        <w:rPr>
          <w:iCs/>
        </w:rPr>
        <w:t xml:space="preserve">                 / imię i nazwisko/</w:t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  <w:t xml:space="preserve">                tel./fax.</w:t>
      </w:r>
    </w:p>
    <w:p w:rsidR="00EA1B9C" w:rsidRPr="00825083" w:rsidRDefault="00822CED" w:rsidP="00EA1B9C">
      <w:pPr>
        <w:pStyle w:val="Tekstpodstawowy"/>
        <w:ind w:left="426" w:hanging="426"/>
        <w:jc w:val="both"/>
        <w:rPr>
          <w:iCs/>
        </w:rPr>
      </w:pPr>
      <w:r w:rsidRPr="00825083">
        <w:rPr>
          <w:iCs/>
        </w:rPr>
        <w:t>8</w:t>
      </w:r>
      <w:r w:rsidR="00EA1B9C" w:rsidRPr="00825083">
        <w:rPr>
          <w:iCs/>
        </w:rPr>
        <w:t>. Załącznikiem do niniejszej oferty jest kserokopia wypisu z rejestru przedsiębiorców lub zaświadczenia z ewidencji działalności gospodarczej, wystawionego nie wcześniej niż sześć mies</w:t>
      </w:r>
      <w:r w:rsidR="00A24248" w:rsidRPr="00825083">
        <w:rPr>
          <w:iCs/>
        </w:rPr>
        <w:t>ięcy przed datą złożenia oferty oraz wypełniony formularz cenowy.</w:t>
      </w:r>
    </w:p>
    <w:p w:rsidR="00EA1B9C" w:rsidRPr="00825083" w:rsidRDefault="00EA1B9C" w:rsidP="00EA1B9C">
      <w:pPr>
        <w:ind w:firstLine="3969"/>
        <w:jc w:val="both"/>
      </w:pPr>
    </w:p>
    <w:p w:rsidR="00EA1B9C" w:rsidRPr="00825083" w:rsidRDefault="00EA1B9C" w:rsidP="00EA1B9C">
      <w:pPr>
        <w:ind w:firstLine="3969"/>
        <w:jc w:val="both"/>
      </w:pPr>
    </w:p>
    <w:p w:rsidR="00EA1B9C" w:rsidRPr="00825083" w:rsidRDefault="00EA1B9C" w:rsidP="00EA1B9C">
      <w:pPr>
        <w:ind w:firstLine="3969"/>
        <w:jc w:val="both"/>
      </w:pPr>
      <w:r w:rsidRPr="00825083">
        <w:t>...................................................................................</w:t>
      </w:r>
    </w:p>
    <w:p w:rsidR="00892B82" w:rsidRPr="00825083" w:rsidRDefault="00EA1B9C" w:rsidP="00515E14">
      <w:pPr>
        <w:ind w:left="540" w:hanging="540"/>
        <w:jc w:val="both"/>
      </w:pPr>
      <w:r w:rsidRPr="00825083">
        <w:t xml:space="preserve">                                                                                            Podpis upoważnionego przedstawiciela Wykonawcy</w:t>
      </w:r>
    </w:p>
    <w:p w:rsidR="007A1A9B" w:rsidRPr="00825083" w:rsidRDefault="007A1A9B">
      <w:pPr>
        <w:rPr>
          <w:b/>
        </w:rPr>
      </w:pPr>
    </w:p>
    <w:p w:rsidR="007A1A9B" w:rsidRPr="00825083" w:rsidRDefault="007A1A9B">
      <w:pPr>
        <w:rPr>
          <w:b/>
        </w:rPr>
      </w:pPr>
    </w:p>
    <w:p w:rsidR="005E4A8E" w:rsidRPr="00825083" w:rsidRDefault="007A1A9B">
      <w:pPr>
        <w:rPr>
          <w:b/>
        </w:rPr>
      </w:pPr>
      <w:r w:rsidRPr="00825083">
        <w:rPr>
          <w:b/>
        </w:rPr>
        <w:t>** Niepotrzebne skreślić</w:t>
      </w:r>
      <w:r w:rsidR="005E4A8E" w:rsidRPr="00825083">
        <w:rPr>
          <w:b/>
        </w:rPr>
        <w:br w:type="page"/>
      </w:r>
    </w:p>
    <w:p w:rsidR="00EA1B9C" w:rsidRPr="00F43ECB" w:rsidRDefault="00EA1B9C" w:rsidP="005E4A8E">
      <w:pPr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6D29EA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6D29EA">
        <w:rPr>
          <w:noProof/>
        </w:rPr>
        <w:pict>
          <v:shape id="Text Box 33" o:spid="_x0000_s1029" type="#_x0000_t202" style="position:absolute;margin-left:68.95pt;margin-top:8.55pt;width:91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">
            <v:textbox style="mso-fit-shape-to-text:t">
              <w:txbxContent>
                <w:p w:rsidR="00017369" w:rsidRPr="00015BD6" w:rsidRDefault="00017369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ZO/30/2020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6D29EA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6D29EA"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">
            <v:textbox>
              <w:txbxContent>
                <w:p w:rsidR="00017369" w:rsidRPr="00015BD6" w:rsidRDefault="0001736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6D29EA" w:rsidP="00EA1B9C">
      <w:pPr>
        <w:jc w:val="both"/>
        <w:rPr>
          <w:sz w:val="22"/>
          <w:szCs w:val="22"/>
        </w:rPr>
      </w:pPr>
      <w:r w:rsidRPr="006D29EA">
        <w:rPr>
          <w:noProof/>
        </w:rPr>
        <w:pict>
          <v:shape id="Text Box 35" o:spid="_x0000_s1031" type="#_x0000_t202" style="position:absolute;left:0;text-align:left;margin-left:37.3pt;margin-top:10.65pt;width:94.2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">
            <v:textbox style="mso-fit-shape-to-text:t">
              <w:txbxContent>
                <w:p w:rsidR="00017369" w:rsidRPr="00015BD6" w:rsidRDefault="0001736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41F6E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 w:rsidR="00F41F6E">
        <w:rPr>
          <w:sz w:val="22"/>
          <w:szCs w:val="22"/>
          <w:lang w:val="sq-AL"/>
        </w:rPr>
        <w:br/>
      </w:r>
    </w:p>
    <w:p w:rsidR="00EA1B9C" w:rsidRPr="00CC5798" w:rsidRDefault="00F41F6E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i </w:t>
      </w:r>
      <w:r w:rsidR="00EA1B9C" w:rsidRPr="00CC5798">
        <w:rPr>
          <w:sz w:val="22"/>
          <w:szCs w:val="22"/>
          <w:lang w:val="sq-AL"/>
        </w:rPr>
        <w:t>Teatralną im. Leona Schillera w Łodzi, ul. Targowa 61/63</w:t>
      </w:r>
      <w:r w:rsidR="00EA1B9C">
        <w:rPr>
          <w:sz w:val="22"/>
          <w:szCs w:val="22"/>
          <w:lang w:val="sq-AL"/>
        </w:rPr>
        <w:t>,</w:t>
      </w:r>
      <w:r w:rsidR="00EA1B9C" w:rsidRPr="00CC5798">
        <w:rPr>
          <w:sz w:val="22"/>
          <w:szCs w:val="22"/>
          <w:lang w:val="sq-AL"/>
        </w:rPr>
        <w:t xml:space="preserve"> </w:t>
      </w:r>
      <w:r w:rsidR="00EA1B9C">
        <w:rPr>
          <w:color w:val="000000"/>
          <w:spacing w:val="-4"/>
          <w:sz w:val="22"/>
          <w:szCs w:val="22"/>
          <w:lang w:val="sq-AL"/>
        </w:rPr>
        <w:t xml:space="preserve">zwaną </w:t>
      </w:r>
      <w:r w:rsidR="00EA1B9C"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 w:rsidR="00EA1B9C"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="00EA1B9C"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="00EA1B9C"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6D29EA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6D29EA"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AzIJtYsAgAAWAQAAA4AAAAAAAAAAAAAAAAALgIAAGRy&#10;cy9lMm9Eb2MueG1sUEsBAi0AFAAGAAgAAAAhAJHHv6LfAAAACAEAAA8AAAAAAAAAAAAAAAAAhgQA&#10;AGRycy9kb3ducmV2LnhtbFBLBQYAAAAABAAEAPMAAACSBQAAAAA=&#10;">
            <v:textbox>
              <w:txbxContent>
                <w:p w:rsidR="00017369" w:rsidRPr="00015BD6" w:rsidRDefault="0001736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6D29EA" w:rsidP="00EA1B9C">
      <w:pPr>
        <w:rPr>
          <w:sz w:val="22"/>
          <w:szCs w:val="22"/>
          <w:lang w:val="sq-AL"/>
        </w:rPr>
      </w:pPr>
      <w:r w:rsidRPr="006D29EA"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SyLQIAAFg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">
            <v:textbox style="mso-fit-shape-to-text:t">
              <w:txbxContent>
                <w:p w:rsidR="00017369" w:rsidRPr="00015BD6" w:rsidRDefault="0001736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6D29EA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6D29EA"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">
            <v:textbox style="mso-fit-shape-to-text:t">
              <w:txbxContent>
                <w:p w:rsidR="00017369" w:rsidRPr="00015BD6" w:rsidRDefault="0001736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D29EA"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">
            <v:textbox style="mso-fit-shape-to-text:t">
              <w:txbxContent>
                <w:p w:rsidR="00017369" w:rsidRPr="00015BD6" w:rsidRDefault="0001736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6D29EA" w:rsidP="00EA1B9C">
      <w:pPr>
        <w:rPr>
          <w:sz w:val="22"/>
          <w:szCs w:val="22"/>
        </w:rPr>
      </w:pPr>
      <w:r w:rsidRPr="006D29EA"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">
            <v:textbox style="mso-fit-shape-to-text:t">
              <w:txbxContent>
                <w:p w:rsidR="00017369" w:rsidRPr="00015BD6" w:rsidRDefault="0001736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825083" w:rsidRDefault="00EA1B9C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25083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="00031CC0" w:rsidRPr="008250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2D2C">
        <w:rPr>
          <w:rFonts w:ascii="Times New Roman" w:hAnsi="Times New Roman"/>
          <w:b/>
          <w:sz w:val="24"/>
          <w:szCs w:val="24"/>
        </w:rPr>
        <w:t>„Dostawa sprzętu video</w:t>
      </w:r>
      <w:r w:rsidR="00CC6205" w:rsidRPr="00825083">
        <w:rPr>
          <w:rFonts w:ascii="Times New Roman" w:hAnsi="Times New Roman"/>
          <w:b/>
          <w:sz w:val="24"/>
          <w:szCs w:val="24"/>
        </w:rPr>
        <w:t xml:space="preserve"> w celu poprawy efektywności pracy </w:t>
      </w:r>
      <w:r w:rsidR="00F41F6E">
        <w:rPr>
          <w:rFonts w:ascii="Times New Roman" w:hAnsi="Times New Roman"/>
          <w:b/>
          <w:sz w:val="24"/>
          <w:szCs w:val="24"/>
        </w:rPr>
        <w:br/>
      </w:r>
      <w:r w:rsidR="00CC6205" w:rsidRPr="00825083">
        <w:rPr>
          <w:rFonts w:ascii="Times New Roman" w:hAnsi="Times New Roman"/>
          <w:b/>
          <w:sz w:val="24"/>
          <w:szCs w:val="24"/>
        </w:rPr>
        <w:t>i kształcenia w trybie zdalnym lub hybrydowym”</w:t>
      </w:r>
      <w:r w:rsidR="007A1A9B" w:rsidRPr="00825083">
        <w:rPr>
          <w:rFonts w:ascii="Times New Roman" w:hAnsi="Times New Roman"/>
          <w:b/>
          <w:sz w:val="24"/>
          <w:szCs w:val="24"/>
        </w:rPr>
        <w:t>- część: ………….</w:t>
      </w:r>
    </w:p>
    <w:p w:rsidR="00D93BA0" w:rsidRPr="00825083" w:rsidRDefault="00D93BA0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sz w:val="24"/>
          <w:szCs w:val="24"/>
        </w:rPr>
      </w:pPr>
      <w:r w:rsidRPr="00825083">
        <w:rPr>
          <w:rFonts w:ascii="Times New Roman" w:hAnsi="Times New Roman"/>
          <w:sz w:val="24"/>
          <w:szCs w:val="24"/>
        </w:rPr>
        <w:t>Szczegółowy op</w:t>
      </w:r>
      <w:r w:rsidR="00295183" w:rsidRPr="00825083">
        <w:rPr>
          <w:rFonts w:ascii="Times New Roman" w:hAnsi="Times New Roman"/>
          <w:sz w:val="24"/>
          <w:szCs w:val="24"/>
        </w:rPr>
        <w:t xml:space="preserve">is przedmiotu umowy </w:t>
      </w:r>
      <w:r w:rsidR="00DB0909" w:rsidRPr="00825083">
        <w:rPr>
          <w:rFonts w:ascii="Times New Roman" w:hAnsi="Times New Roman"/>
          <w:sz w:val="24"/>
          <w:szCs w:val="24"/>
        </w:rPr>
        <w:t>stanowi załącznik nr 2</w:t>
      </w:r>
      <w:r w:rsidRPr="00825083">
        <w:rPr>
          <w:rFonts w:ascii="Times New Roman" w:hAnsi="Times New Roman"/>
          <w:sz w:val="24"/>
          <w:szCs w:val="24"/>
        </w:rPr>
        <w:t xml:space="preserve"> do Umowy.</w:t>
      </w:r>
    </w:p>
    <w:p w:rsidR="00D93BA0" w:rsidRPr="00825083" w:rsidRDefault="00D93BA0" w:rsidP="00031CC0">
      <w:pPr>
        <w:pStyle w:val="HTML-wstpniesformatowany"/>
        <w:rPr>
          <w:rFonts w:ascii="Times New Roman" w:hAnsi="Times New Roman"/>
          <w:b/>
          <w:spacing w:val="-2"/>
          <w:sz w:val="24"/>
          <w:szCs w:val="24"/>
        </w:rPr>
      </w:pPr>
    </w:p>
    <w:p w:rsidR="00EA1B9C" w:rsidRPr="00825083" w:rsidRDefault="00EA1B9C" w:rsidP="00EA1B9C">
      <w:pPr>
        <w:spacing w:line="260" w:lineRule="atLeast"/>
        <w:jc w:val="center"/>
        <w:rPr>
          <w:b/>
          <w:spacing w:val="-2"/>
        </w:rPr>
      </w:pPr>
      <w:r w:rsidRPr="00825083">
        <w:rPr>
          <w:b/>
          <w:spacing w:val="-2"/>
        </w:rPr>
        <w:t>§ 2</w:t>
      </w:r>
    </w:p>
    <w:p w:rsidR="00EA1B9C" w:rsidRPr="00825083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</w:rPr>
      </w:pPr>
      <w:r w:rsidRPr="00825083">
        <w:rPr>
          <w:color w:val="000000"/>
        </w:rPr>
        <w:t>Ustala się następujące terminy realizacji przedmiotu Umowy:</w:t>
      </w:r>
    </w:p>
    <w:p w:rsidR="00EA1B9C" w:rsidRPr="00825083" w:rsidRDefault="00F357BD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</w:rPr>
      </w:pPr>
      <w:r w:rsidRPr="00825083">
        <w:rPr>
          <w:color w:val="000000"/>
          <w:spacing w:val="-2"/>
        </w:rPr>
        <w:t>Dostawa przedmiotu umowy</w:t>
      </w:r>
      <w:r w:rsidR="00EA1B9C" w:rsidRPr="00825083">
        <w:rPr>
          <w:color w:val="000000"/>
          <w:spacing w:val="-2"/>
        </w:rPr>
        <w:t xml:space="preserve"> nastąpi </w:t>
      </w:r>
      <w:r w:rsidR="00EA1B9C" w:rsidRPr="00825083">
        <w:rPr>
          <w:b/>
          <w:color w:val="000000"/>
          <w:spacing w:val="-2"/>
        </w:rPr>
        <w:t xml:space="preserve">w terminie do </w:t>
      </w:r>
      <w:r w:rsidR="00CC6205" w:rsidRPr="00825083">
        <w:rPr>
          <w:b/>
          <w:color w:val="000000"/>
          <w:spacing w:val="-2"/>
        </w:rPr>
        <w:t>22.12.2020r.</w:t>
      </w:r>
      <w:r w:rsidR="00946AE1" w:rsidRPr="00825083">
        <w:rPr>
          <w:b/>
          <w:color w:val="000000"/>
          <w:spacing w:val="-2"/>
        </w:rPr>
        <w:t xml:space="preserve"> do godz. 12:00.</w:t>
      </w:r>
    </w:p>
    <w:p w:rsidR="00EA1B9C" w:rsidRPr="00825083" w:rsidRDefault="00F357BD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</w:rPr>
      </w:pPr>
      <w:r w:rsidRPr="00825083">
        <w:rPr>
          <w:color w:val="000000"/>
          <w:spacing w:val="-2"/>
        </w:rPr>
        <w:t>Dostawa przedmiotu umowy</w:t>
      </w:r>
      <w:r w:rsidR="00EA1B9C" w:rsidRPr="00825083">
        <w:rPr>
          <w:color w:val="000000"/>
          <w:spacing w:val="-2"/>
        </w:rPr>
        <w:t xml:space="preserve"> odbędzie się transportem Wykonawcy na jego koszt </w:t>
      </w:r>
      <w:r w:rsidR="00EA1B9C" w:rsidRPr="00825083">
        <w:rPr>
          <w:color w:val="000000"/>
          <w:spacing w:val="-2"/>
        </w:rPr>
        <w:br/>
        <w:t>i 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F357BD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F357BD">
        <w:rPr>
          <w:color w:val="000000"/>
          <w:sz w:val="22"/>
          <w:szCs w:val="22"/>
        </w:rPr>
        <w:t>ealizacji Umowy, do żądania jego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F357BD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 przedmiotu umowy </w:t>
      </w:r>
      <w:r w:rsidR="00EA1B9C" w:rsidRPr="00EB667B">
        <w:rPr>
          <w:color w:val="000000"/>
          <w:sz w:val="22"/>
          <w:szCs w:val="22"/>
        </w:rPr>
        <w:t>nie wyłącza możliwości późniejszego zgłaszania przez Zamawiającego roszczeń z tytułu rękojmi, niezgodności ilościowej lub niezgodności j</w:t>
      </w:r>
      <w:r>
        <w:rPr>
          <w:color w:val="000000"/>
          <w:sz w:val="22"/>
          <w:szCs w:val="22"/>
        </w:rPr>
        <w:t xml:space="preserve">akościowej </w:t>
      </w:r>
      <w:r w:rsidR="00EA1B9C" w:rsidRPr="00EB667B">
        <w:rPr>
          <w:color w:val="000000"/>
          <w:sz w:val="22"/>
          <w:szCs w:val="22"/>
        </w:rPr>
        <w:t xml:space="preserve"> z </w:t>
      </w:r>
      <w:r w:rsidR="00EA1B9C"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5F698A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dokon</w:t>
      </w:r>
      <w:r w:rsidR="00F357BD">
        <w:rPr>
          <w:color w:val="000000"/>
          <w:spacing w:val="-2"/>
          <w:sz w:val="22"/>
          <w:szCs w:val="22"/>
        </w:rPr>
        <w:t xml:space="preserve">ać odbioru przedmiotu umowy, </w:t>
      </w:r>
      <w:r w:rsidR="00EA1B9C" w:rsidRPr="00CC5798">
        <w:rPr>
          <w:color w:val="000000"/>
          <w:spacing w:val="-2"/>
          <w:sz w:val="22"/>
          <w:szCs w:val="22"/>
        </w:rPr>
        <w:t xml:space="preserve">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F357B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0129A5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 xml:space="preserve">przedmiotu umowy 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>fabrycznie nowe</w:t>
      </w:r>
      <w:r w:rsidR="008C6F15">
        <w:rPr>
          <w:color w:val="000000"/>
          <w:spacing w:val="-2"/>
          <w:sz w:val="22"/>
          <w:szCs w:val="22"/>
        </w:rPr>
        <w:t>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8C6F15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umowy </w:t>
      </w:r>
      <w:r w:rsidR="00EA1B9C" w:rsidRPr="00F803F6">
        <w:rPr>
          <w:color w:val="000000"/>
          <w:sz w:val="22"/>
          <w:szCs w:val="22"/>
        </w:rPr>
        <w:t xml:space="preserve">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9B2DCF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Pr="00A04AB4" w:rsidRDefault="00EA1B9C" w:rsidP="00365831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EA1B9C" w:rsidRDefault="00EA1B9C" w:rsidP="00EA1B9C">
      <w:pPr>
        <w:spacing w:line="260" w:lineRule="atLeast"/>
        <w:jc w:val="center"/>
        <w:rPr>
          <w:color w:val="000000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 w:rsidRPr="000E0F67">
        <w:rPr>
          <w:spacing w:val="-2"/>
          <w:sz w:val="22"/>
          <w:szCs w:val="22"/>
        </w:rPr>
        <w:t>Za wykonanie przedmiotu</w:t>
      </w:r>
      <w:r w:rsidR="00F357BD">
        <w:rPr>
          <w:spacing w:val="-2"/>
          <w:sz w:val="22"/>
          <w:szCs w:val="22"/>
        </w:rPr>
        <w:t xml:space="preserve"> </w:t>
      </w:r>
      <w:r w:rsidRPr="000E0F67">
        <w:rPr>
          <w:spacing w:val="-2"/>
          <w:sz w:val="22"/>
          <w:szCs w:val="22"/>
        </w:rPr>
        <w:t xml:space="preserve"> umowy Wykonawca otrzyma wynagrodzenie na kwotę brutto: </w:t>
      </w:r>
      <w:r w:rsidRPr="000E0F67">
        <w:rPr>
          <w:b/>
          <w:spacing w:val="-2"/>
          <w:sz w:val="22"/>
          <w:szCs w:val="22"/>
        </w:rPr>
        <w:t xml:space="preserve">………………zł </w:t>
      </w:r>
      <w:r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Pr="000E0F67">
        <w:rPr>
          <w:spacing w:val="-2"/>
          <w:sz w:val="22"/>
          <w:szCs w:val="22"/>
        </w:rPr>
        <w:t>zł)</w:t>
      </w:r>
      <w:r w:rsidRPr="000E0F67">
        <w:rPr>
          <w:spacing w:val="-2"/>
          <w:sz w:val="22"/>
          <w:szCs w:val="22"/>
        </w:rPr>
        <w:br/>
        <w:t>w tym 23%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Pr="000E0F67">
        <w:rPr>
          <w:spacing w:val="-2"/>
          <w:sz w:val="22"/>
          <w:szCs w:val="22"/>
        </w:rPr>
        <w:t xml:space="preserve">zł),         </w:t>
      </w:r>
      <w:r w:rsidRPr="000E0F67">
        <w:rPr>
          <w:sz w:val="22"/>
          <w:szCs w:val="22"/>
        </w:rPr>
        <w:t>które obejmuje koszty ubezpieczenia, dostawy, montażu, opakowania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</w:t>
      </w:r>
      <w:r w:rsidR="00F357BD">
        <w:rPr>
          <w:color w:val="000000"/>
          <w:spacing w:val="-2"/>
          <w:sz w:val="22"/>
          <w:szCs w:val="22"/>
        </w:rPr>
        <w:t>ści: kosz</w:t>
      </w:r>
      <w:r w:rsidR="008C6F15">
        <w:rPr>
          <w:color w:val="000000"/>
          <w:spacing w:val="-2"/>
          <w:sz w:val="22"/>
          <w:szCs w:val="22"/>
        </w:rPr>
        <w:t>ty dostarczenia go</w:t>
      </w:r>
      <w:r w:rsidRPr="00CC5798">
        <w:rPr>
          <w:color w:val="000000"/>
          <w:spacing w:val="-2"/>
          <w:sz w:val="22"/>
          <w:szCs w:val="22"/>
        </w:rPr>
        <w:t xml:space="preserve"> zgodnie z Umow</w:t>
      </w:r>
      <w:r w:rsidR="008C6F15">
        <w:rPr>
          <w:color w:val="000000"/>
          <w:spacing w:val="-2"/>
          <w:sz w:val="22"/>
          <w:szCs w:val="22"/>
        </w:rPr>
        <w:t>ą, montażu, uruchomienia, cenę  przedmiotu</w:t>
      </w:r>
      <w:r w:rsidR="00F357BD">
        <w:rPr>
          <w:color w:val="000000"/>
          <w:spacing w:val="-2"/>
          <w:sz w:val="22"/>
          <w:szCs w:val="22"/>
        </w:rPr>
        <w:t xml:space="preserve">  </w:t>
      </w:r>
      <w:r w:rsidR="008C6F15">
        <w:rPr>
          <w:color w:val="000000"/>
          <w:spacing w:val="-2"/>
          <w:sz w:val="22"/>
          <w:szCs w:val="22"/>
        </w:rPr>
        <w:t xml:space="preserve">umowy, koszty dostarczonego w zamian </w:t>
      </w:r>
      <w:r w:rsidRPr="00CC5798">
        <w:rPr>
          <w:color w:val="000000"/>
          <w:spacing w:val="-2"/>
          <w:sz w:val="22"/>
          <w:szCs w:val="22"/>
        </w:rPr>
        <w:t xml:space="preserve"> wadliwego</w:t>
      </w:r>
      <w:r w:rsidR="008C6F15">
        <w:rPr>
          <w:color w:val="000000"/>
          <w:spacing w:val="-2"/>
          <w:sz w:val="22"/>
          <w:szCs w:val="22"/>
        </w:rPr>
        <w:t>,</w:t>
      </w:r>
      <w:r w:rsidRPr="00CC5798">
        <w:rPr>
          <w:color w:val="000000"/>
          <w:spacing w:val="-2"/>
          <w:sz w:val="22"/>
          <w:szCs w:val="22"/>
        </w:rPr>
        <w:t xml:space="preserve">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umowy</w:t>
      </w:r>
      <w:r w:rsidRPr="00CC5798">
        <w:rPr>
          <w:color w:val="000000"/>
          <w:spacing w:val="-2"/>
          <w:sz w:val="22"/>
          <w:szCs w:val="22"/>
        </w:rPr>
        <w:t xml:space="preserve"> 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</w:t>
      </w:r>
      <w:r w:rsidR="008C6F15">
        <w:rPr>
          <w:color w:val="000000"/>
          <w:spacing w:val="-2"/>
          <w:sz w:val="22"/>
          <w:szCs w:val="22"/>
        </w:rPr>
        <w:t>szty dostarczenia nowego przedmiotu umowy</w:t>
      </w:r>
      <w:r w:rsidRPr="00CC5798">
        <w:rPr>
          <w:color w:val="000000"/>
          <w:spacing w:val="-2"/>
          <w:sz w:val="22"/>
          <w:szCs w:val="22"/>
        </w:rPr>
        <w:t xml:space="preserve"> w postępowaniu reklamacyjnym oraz spełnienie innych obowiązków wymienionych w Umowie.</w:t>
      </w:r>
    </w:p>
    <w:p w:rsidR="00EA1B9C" w:rsidRPr="00622621" w:rsidRDefault="008C6F15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Zapłata nastąpi przelewem </w:t>
      </w:r>
      <w:r w:rsidR="00EA1B9C"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="007A1A9B">
        <w:rPr>
          <w:b/>
          <w:spacing w:val="-2"/>
          <w:sz w:val="22"/>
          <w:szCs w:val="22"/>
        </w:rPr>
        <w:t>7 dni</w:t>
      </w:r>
      <w:r w:rsidRPr="00622621">
        <w:rPr>
          <w:spacing w:val="-2"/>
          <w:sz w:val="22"/>
          <w:szCs w:val="22"/>
        </w:rPr>
        <w:t xml:space="preserve"> od daty </w:t>
      </w:r>
      <w:r w:rsidR="007A1A9B">
        <w:rPr>
          <w:spacing w:val="-2"/>
          <w:sz w:val="22"/>
          <w:szCs w:val="22"/>
        </w:rPr>
        <w:t>otrzymania prawidłowo wystawionej faktury przez Zamawiającego.</w:t>
      </w:r>
    </w:p>
    <w:p w:rsidR="00EA1B9C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0E0F67" w:rsidRDefault="000E0F67" w:rsidP="000129A5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rPr>
          <w:b/>
          <w:sz w:val="22"/>
          <w:szCs w:val="22"/>
        </w:rPr>
      </w:pP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lastRenderedPageBreak/>
        <w:t xml:space="preserve">Strony rozszerzają odpowiedzialność Wykonawcy z tytułu rękojmi za wady przedmiotu umowy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Wykonawca oświadcza, że ponosi odpowiedzialność za szkody Zamawiającego i osób trzecich spowodowane</w:t>
      </w:r>
      <w:r w:rsidR="008C6F15">
        <w:rPr>
          <w:color w:val="000000"/>
          <w:spacing w:val="-2"/>
          <w:sz w:val="22"/>
          <w:szCs w:val="22"/>
        </w:rPr>
        <w:t xml:space="preserve"> istnieniem wad ukrytych przedmiotu umowy</w:t>
      </w:r>
      <w:r w:rsidRPr="0071354A">
        <w:rPr>
          <w:color w:val="000000"/>
          <w:spacing w:val="-2"/>
          <w:sz w:val="22"/>
          <w:szCs w:val="22"/>
        </w:rPr>
        <w:t xml:space="preserve">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</w:t>
      </w:r>
      <w:r w:rsidR="00FC0737">
        <w:rPr>
          <w:color w:val="000000"/>
          <w:spacing w:val="-2"/>
          <w:sz w:val="22"/>
          <w:szCs w:val="22"/>
        </w:rPr>
        <w:br/>
      </w:r>
      <w:r w:rsidRPr="0071354A">
        <w:rPr>
          <w:color w:val="000000"/>
          <w:spacing w:val="-2"/>
          <w:sz w:val="22"/>
          <w:szCs w:val="22"/>
        </w:rPr>
        <w:t xml:space="preserve">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fax, adres mail, nazwiska osób, którym należy zgłaszać wady w działaniu urządzeń)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8C6F15">
        <w:rPr>
          <w:color w:val="000000"/>
          <w:spacing w:val="-2"/>
          <w:sz w:val="22"/>
          <w:szCs w:val="22"/>
        </w:rPr>
        <w:t xml:space="preserve">wadliwego przedmiotu umowy 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na inn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 xml:space="preserve">, wolny od wad. Wykonawca dostarczy nową kartę gwarancyjną dotyczącą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8C6F15">
        <w:rPr>
          <w:color w:val="000000"/>
          <w:spacing w:val="-2"/>
          <w:sz w:val="22"/>
          <w:szCs w:val="22"/>
        </w:rPr>
        <w:t xml:space="preserve">od daty </w:t>
      </w:r>
      <w:r w:rsidR="000129A5">
        <w:rPr>
          <w:color w:val="000000"/>
          <w:spacing w:val="-2"/>
          <w:sz w:val="22"/>
          <w:szCs w:val="22"/>
        </w:rPr>
        <w:t xml:space="preserve">dostarczenia </w:t>
      </w:r>
      <w:r w:rsidR="008C6F15">
        <w:rPr>
          <w:color w:val="000000"/>
          <w:spacing w:val="-2"/>
          <w:sz w:val="22"/>
          <w:szCs w:val="22"/>
        </w:rPr>
        <w:t xml:space="preserve"> go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295183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>ych Wykonawca zobowią</w:t>
      </w:r>
      <w:r w:rsidR="00295183">
        <w:rPr>
          <w:color w:val="000000"/>
          <w:spacing w:val="-2"/>
          <w:sz w:val="22"/>
          <w:szCs w:val="22"/>
        </w:rPr>
        <w:t xml:space="preserve">zuje się do dostarczenia </w:t>
      </w:r>
      <w:r w:rsidRPr="00C04554">
        <w:rPr>
          <w:color w:val="000000"/>
          <w:spacing w:val="-2"/>
          <w:sz w:val="22"/>
          <w:szCs w:val="22"/>
        </w:rPr>
        <w:t>zastępczego</w:t>
      </w:r>
      <w:r w:rsidR="00295183">
        <w:rPr>
          <w:color w:val="000000"/>
          <w:spacing w:val="-2"/>
          <w:sz w:val="22"/>
          <w:szCs w:val="22"/>
        </w:rPr>
        <w:t xml:space="preserve"> przedmiotu umowy, </w:t>
      </w:r>
      <w:r w:rsidRPr="00C04554">
        <w:rPr>
          <w:color w:val="000000"/>
          <w:spacing w:val="-2"/>
          <w:sz w:val="22"/>
          <w:szCs w:val="22"/>
        </w:rPr>
        <w:t xml:space="preserve">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</w:t>
      </w:r>
      <w:r w:rsidR="00295183">
        <w:rPr>
          <w:color w:val="000000"/>
          <w:spacing w:val="-2"/>
          <w:sz w:val="22"/>
          <w:szCs w:val="22"/>
        </w:rPr>
        <w:t xml:space="preserve"> oświadcza, iż transport przedmiotu umowy</w:t>
      </w:r>
      <w:r w:rsidRPr="00C04554">
        <w:rPr>
          <w:color w:val="000000"/>
          <w:spacing w:val="-2"/>
          <w:sz w:val="22"/>
          <w:szCs w:val="22"/>
        </w:rPr>
        <w:t xml:space="preserve"> podlegającego naprawie bądź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rękojmi na wykonanie przedmiotu umowy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="007A1A9B">
        <w:rPr>
          <w:spacing w:val="-2"/>
          <w:sz w:val="22"/>
          <w:szCs w:val="22"/>
        </w:rPr>
        <w:t>min. 12</w:t>
      </w:r>
      <w:r w:rsidRPr="00C04554">
        <w:rPr>
          <w:spacing w:val="-2"/>
          <w:sz w:val="22"/>
          <w:szCs w:val="22"/>
        </w:rPr>
        <w:t xml:space="preserve"> miesi</w:t>
      </w:r>
      <w:r w:rsidR="007A1A9B">
        <w:rPr>
          <w:spacing w:val="-2"/>
          <w:sz w:val="22"/>
          <w:szCs w:val="22"/>
        </w:rPr>
        <w:t>ę</w:t>
      </w:r>
      <w:r w:rsidRPr="00C04554">
        <w:rPr>
          <w:spacing w:val="-2"/>
          <w:sz w:val="22"/>
          <w:szCs w:val="22"/>
        </w:rPr>
        <w:t>c</w:t>
      </w:r>
      <w:r w:rsidR="007A1A9B">
        <w:rPr>
          <w:spacing w:val="-2"/>
          <w:sz w:val="22"/>
          <w:szCs w:val="22"/>
        </w:rPr>
        <w:t>y</w:t>
      </w:r>
      <w:r w:rsidR="000F29A5">
        <w:rPr>
          <w:spacing w:val="-2"/>
          <w:sz w:val="22"/>
          <w:szCs w:val="22"/>
        </w:rPr>
        <w:t>, nie mniej jednak niż gwarancja producenta</w:t>
      </w:r>
      <w:r w:rsidRPr="00C04554">
        <w:rPr>
          <w:spacing w:val="-2"/>
          <w:sz w:val="22"/>
          <w:szCs w:val="22"/>
        </w:rPr>
        <w:t xml:space="preserve">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EA1B9C" w:rsidRPr="00D83986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D83986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Na </w:t>
      </w:r>
      <w:r w:rsidR="00295183">
        <w:rPr>
          <w:spacing w:val="-2"/>
          <w:sz w:val="22"/>
          <w:szCs w:val="22"/>
        </w:rPr>
        <w:t>dostarczony przedmiot umowy</w:t>
      </w:r>
      <w:r w:rsidRPr="00D83986">
        <w:rPr>
          <w:spacing w:val="-2"/>
          <w:sz w:val="22"/>
          <w:szCs w:val="22"/>
        </w:rPr>
        <w:t xml:space="preserve"> Wykonawca udziela rękojmi na okres……… licząc od dnia podpisania Protokołu Odbioru.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 xml:space="preserve">wynagrodzenia netto wskazanego w § 6 punkt 1 za każdy dzień kalendarzowy </w:t>
      </w:r>
      <w:r w:rsidRPr="007E519E">
        <w:rPr>
          <w:color w:val="000000"/>
          <w:spacing w:val="-2"/>
          <w:sz w:val="22"/>
          <w:szCs w:val="22"/>
        </w:rPr>
        <w:t>opóźnienia;</w:t>
      </w:r>
      <w:r w:rsidR="007E519E" w:rsidRPr="007E519E">
        <w:rPr>
          <w:iCs/>
          <w:sz w:val="22"/>
          <w:szCs w:val="22"/>
        </w:rPr>
        <w:t xml:space="preserve"> W przypadku niezrealizowania dostawy do dnia 29.12.2020r. Zamawiającemu przysługuje prawo odstąpienia od umowy z przyczyn leżących po stronie Wykonawcy.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  <w:r w:rsidR="007A1A9B" w:rsidRPr="007A1A9B">
        <w:rPr>
          <w:i/>
          <w:iCs/>
        </w:rPr>
        <w:t xml:space="preserve"> 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A1B9C" w:rsidRPr="00C01B01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lastRenderedPageBreak/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EA1B9C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017369" w:rsidRPr="00BC0743" w:rsidRDefault="00017369" w:rsidP="00EA1B9C">
      <w:pPr>
        <w:numPr>
          <w:ilvl w:val="0"/>
          <w:numId w:val="23"/>
        </w:numPr>
        <w:suppressAutoHyphens/>
        <w:ind w:left="714" w:hanging="357"/>
        <w:jc w:val="both"/>
        <w:rPr>
          <w:spacing w:val="-2"/>
          <w:sz w:val="22"/>
          <w:szCs w:val="22"/>
        </w:rPr>
      </w:pPr>
      <w:r w:rsidRPr="00017369">
        <w:rPr>
          <w:color w:val="252525"/>
          <w:sz w:val="22"/>
          <w:szCs w:val="22"/>
          <w:shd w:val="clear" w:color="auto" w:fill="FFFFFF"/>
        </w:rPr>
        <w:t xml:space="preserve">Zamawiającemu przysługuje prawo odstąpienia od umowy z przyczyn leżących po stronie </w:t>
      </w:r>
      <w:r w:rsidRPr="00BC0743">
        <w:rPr>
          <w:sz w:val="22"/>
          <w:szCs w:val="22"/>
          <w:shd w:val="clear" w:color="auto" w:fill="FFFFFF"/>
        </w:rPr>
        <w:t>Wykonawcy w przypadku niezrealizowania</w:t>
      </w:r>
      <w:r w:rsidR="00A96FFD">
        <w:rPr>
          <w:sz w:val="22"/>
          <w:szCs w:val="22"/>
          <w:shd w:val="clear" w:color="auto" w:fill="FFFFFF"/>
        </w:rPr>
        <w:t xml:space="preserve"> dostawy do dnia 29</w:t>
      </w:r>
      <w:bookmarkStart w:id="0" w:name="_GoBack"/>
      <w:bookmarkEnd w:id="0"/>
      <w:r w:rsidRPr="00BC0743">
        <w:rPr>
          <w:sz w:val="22"/>
          <w:szCs w:val="22"/>
          <w:shd w:val="clear" w:color="auto" w:fill="FFFFFF"/>
        </w:rPr>
        <w:t xml:space="preserve"> grudnia 2020 r.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</w:t>
      </w:r>
      <w:r w:rsidR="000F29A5">
        <w:rPr>
          <w:bCs/>
          <w:color w:val="000000"/>
          <w:spacing w:val="-2"/>
          <w:sz w:val="22"/>
          <w:szCs w:val="22"/>
        </w:rPr>
        <w:t xml:space="preserve"> </w:t>
      </w:r>
      <w:r w:rsidRPr="00CC5798">
        <w:rPr>
          <w:bCs/>
          <w:color w:val="000000"/>
          <w:spacing w:val="-2"/>
          <w:sz w:val="22"/>
          <w:szCs w:val="22"/>
        </w:rPr>
        <w:t xml:space="preserve">r. Kodeks Cywilny, w tym w szczególności przepisy regulujące dostawę (Dz. U. </w:t>
      </w:r>
      <w:r w:rsidR="000F29A5">
        <w:rPr>
          <w:bCs/>
          <w:color w:val="000000"/>
          <w:spacing w:val="-2"/>
          <w:sz w:val="22"/>
          <w:szCs w:val="22"/>
        </w:rPr>
        <w:t>2020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0F29A5">
        <w:rPr>
          <w:bCs/>
          <w:color w:val="000000"/>
          <w:spacing w:val="-2"/>
          <w:sz w:val="22"/>
          <w:szCs w:val="22"/>
        </w:rPr>
        <w:t>1740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>2)   opis przedmiot</w:t>
      </w:r>
      <w:r w:rsidR="00295183">
        <w:rPr>
          <w:bCs/>
          <w:color w:val="000000"/>
          <w:spacing w:val="-2"/>
          <w:sz w:val="22"/>
          <w:szCs w:val="22"/>
        </w:rPr>
        <w:t>u umowy</w:t>
      </w:r>
      <w:r>
        <w:rPr>
          <w:bCs/>
          <w:color w:val="000000"/>
          <w:spacing w:val="-2"/>
          <w:sz w:val="22"/>
          <w:szCs w:val="22"/>
        </w:rPr>
        <w:t xml:space="preserve"> – Załącznik nr 2 do umowy.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C01B01" w:rsidRDefault="005E4A8E" w:rsidP="006C015D">
      <w:pPr>
        <w:rPr>
          <w:lang w:val="sq-AL"/>
        </w:rPr>
      </w:pPr>
      <w:r>
        <w:rPr>
          <w:lang w:val="sq-AL"/>
        </w:rPr>
        <w:br w:type="page"/>
      </w:r>
    </w:p>
    <w:p w:rsidR="007A1A9B" w:rsidRPr="00F43ECB" w:rsidRDefault="007A1A9B" w:rsidP="007A1A9B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4</w:t>
      </w:r>
    </w:p>
    <w:p w:rsidR="007A1A9B" w:rsidRDefault="007A1A9B" w:rsidP="007A1A9B">
      <w:pPr>
        <w:ind w:left="540" w:hanging="540"/>
        <w:jc w:val="right"/>
        <w:rPr>
          <w:b/>
        </w:rPr>
      </w:pPr>
    </w:p>
    <w:p w:rsidR="007A1A9B" w:rsidRDefault="007A1A9B" w:rsidP="007A1A9B">
      <w:pPr>
        <w:ind w:left="540" w:hanging="540"/>
        <w:jc w:val="right"/>
        <w:rPr>
          <w:b/>
        </w:rPr>
      </w:pPr>
    </w:p>
    <w:p w:rsidR="007A1A9B" w:rsidRDefault="007A1A9B" w:rsidP="007A1A9B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A1A9B" w:rsidRPr="003E02B4" w:rsidRDefault="007A1A9B" w:rsidP="007A1A9B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7A1A9B" w:rsidRDefault="007A1A9B" w:rsidP="007A1A9B">
      <w:pPr>
        <w:ind w:left="540" w:hanging="540"/>
        <w:jc w:val="center"/>
        <w:rPr>
          <w:b/>
        </w:rPr>
      </w:pPr>
    </w:p>
    <w:p w:rsidR="007A1A9B" w:rsidRDefault="007A1A9B" w:rsidP="007A1A9B">
      <w:pPr>
        <w:ind w:left="540" w:hanging="540"/>
        <w:jc w:val="center"/>
        <w:rPr>
          <w:b/>
        </w:rPr>
      </w:pPr>
    </w:p>
    <w:p w:rsidR="007A1A9B" w:rsidRPr="00031CC0" w:rsidRDefault="00682D2C" w:rsidP="007A1A9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ZO/30</w:t>
      </w:r>
      <w:r w:rsidR="007A1A9B">
        <w:rPr>
          <w:b/>
          <w:iCs/>
          <w:sz w:val="22"/>
          <w:szCs w:val="22"/>
        </w:rPr>
        <w:t>/2020</w:t>
      </w:r>
    </w:p>
    <w:p w:rsidR="007A1A9B" w:rsidRDefault="007A1A9B" w:rsidP="007A1A9B">
      <w:pPr>
        <w:jc w:val="both"/>
      </w:pPr>
    </w:p>
    <w:p w:rsidR="007A1A9B" w:rsidRPr="002122F7" w:rsidRDefault="007A1A9B" w:rsidP="007A1A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7A1A9B" w:rsidRDefault="007A1A9B" w:rsidP="007A1A9B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Pr="00DB0909">
        <w:rPr>
          <w:sz w:val="22"/>
          <w:szCs w:val="22"/>
        </w:rPr>
        <w:t xml:space="preserve"> </w:t>
      </w:r>
      <w:r w:rsidR="00682D2C">
        <w:rPr>
          <w:b/>
        </w:rPr>
        <w:t>„Dostawa sprzętu video</w:t>
      </w:r>
      <w:r w:rsidR="00FC0737">
        <w:rPr>
          <w:b/>
        </w:rPr>
        <w:br/>
      </w:r>
      <w:r w:rsidRPr="007E590B">
        <w:rPr>
          <w:b/>
        </w:rPr>
        <w:t xml:space="preserve"> w celu poprawy efektywności pracy i kształcenia w trybie zdalnym lub hybrydowym”.</w:t>
      </w:r>
    </w:p>
    <w:p w:rsidR="00E51391" w:rsidRPr="008F5DEE" w:rsidRDefault="00E51391" w:rsidP="007A1A9B">
      <w:pPr>
        <w:pStyle w:val="Tekstpodstawowy"/>
        <w:rPr>
          <w:b/>
          <w:iCs/>
          <w:sz w:val="22"/>
          <w:szCs w:val="22"/>
        </w:rPr>
      </w:pPr>
    </w:p>
    <w:p w:rsidR="007A1A9B" w:rsidRPr="000A0FF0" w:rsidRDefault="00682D2C" w:rsidP="000A0FF0">
      <w:pPr>
        <w:pStyle w:val="Akapitzlist"/>
        <w:spacing w:line="360" w:lineRule="auto"/>
        <w:ind w:left="737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Część I</w:t>
      </w: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487"/>
        <w:gridCol w:w="3091"/>
        <w:gridCol w:w="1405"/>
        <w:gridCol w:w="819"/>
        <w:gridCol w:w="1000"/>
        <w:gridCol w:w="986"/>
        <w:gridCol w:w="1000"/>
      </w:tblGrid>
      <w:tr w:rsidR="00AB0B61" w:rsidRPr="007E590B" w:rsidTr="007A1A9B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ind w:right="40"/>
              <w:jc w:val="center"/>
              <w:rPr>
                <w:rFonts w:cs="Times New Roman"/>
                <w:b/>
              </w:rPr>
            </w:pPr>
            <w:r w:rsidRPr="007E590B">
              <w:rPr>
                <w:rFonts w:cs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4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3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37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Ilość (szt.)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B0B61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1</w:t>
            </w:r>
            <w:r w:rsidR="00FC0737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E2F" w:rsidRPr="009E61F2" w:rsidRDefault="00CB7E2F" w:rsidP="00CB7E2F">
            <w:pPr>
              <w:rPr>
                <w:rFonts w:asciiTheme="minorHAnsi" w:hAnsiTheme="minorHAnsi" w:cstheme="minorHAnsi"/>
              </w:rPr>
            </w:pPr>
            <w:r w:rsidRPr="009E61F2">
              <w:rPr>
                <w:rFonts w:asciiTheme="minorHAnsi" w:hAnsiTheme="minorHAnsi" w:cstheme="minorHAnsi"/>
              </w:rPr>
              <w:t>Kontroler do streamingu</w:t>
            </w:r>
          </w:p>
          <w:p w:rsidR="00AB0B61" w:rsidRPr="00CB7E2F" w:rsidRDefault="00CB7E2F" w:rsidP="00CB7E2F">
            <w:pPr>
              <w:rPr>
                <w:rFonts w:asciiTheme="minorHAnsi" w:hAnsiTheme="minorHAnsi" w:cstheme="minorHAnsi"/>
              </w:rPr>
            </w:pPr>
            <w:proofErr w:type="spellStart"/>
            <w:r w:rsidRPr="009E61F2">
              <w:rPr>
                <w:rFonts w:asciiTheme="minorHAnsi" w:hAnsiTheme="minorHAnsi" w:cstheme="minorHAnsi"/>
              </w:rPr>
              <w:t>Blackmagic</w:t>
            </w:r>
            <w:proofErr w:type="spellEnd"/>
            <w:r w:rsidRPr="009E61F2">
              <w:rPr>
                <w:rFonts w:asciiTheme="minorHAnsi" w:hAnsiTheme="minorHAnsi" w:cstheme="minorHAnsi"/>
              </w:rPr>
              <w:t xml:space="preserve"> ATEM Mini Pro ISO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65647" w:rsidP="007A1A9B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</w:tr>
      <w:tr w:rsidR="00AB0B61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2</w:t>
            </w:r>
            <w:r w:rsidR="00FC0737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E2F" w:rsidRPr="009E61F2" w:rsidRDefault="00491883" w:rsidP="00CB7E2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Micro konwer</w:t>
            </w:r>
            <w:r w:rsidR="00CB7E2F" w:rsidRPr="009E61F2">
              <w:rPr>
                <w:rFonts w:asciiTheme="minorHAnsi" w:hAnsiTheme="minorHAnsi" w:cstheme="minorHAnsi"/>
              </w:rPr>
              <w:t>ter</w:t>
            </w:r>
            <w:r w:rsidR="00CB7E2F" w:rsidRPr="009E61F2">
              <w:rPr>
                <w:rFonts w:asciiTheme="minorHAnsi" w:hAnsiTheme="minorHAnsi" w:cstheme="minorHAnsi"/>
              </w:rPr>
              <w:br/>
            </w:r>
          </w:p>
          <w:p w:rsidR="00AB0B61" w:rsidRPr="00CB7E2F" w:rsidRDefault="00CB7E2F" w:rsidP="00CB7E2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61F2">
              <w:rPr>
                <w:rFonts w:asciiTheme="minorHAnsi" w:hAnsiTheme="minorHAnsi" w:cstheme="minorHAnsi"/>
                <w:color w:val="000000"/>
              </w:rPr>
              <w:t>Blackmagic</w:t>
            </w:r>
            <w:proofErr w:type="spellEnd"/>
            <w:r w:rsidRPr="009E61F2">
              <w:rPr>
                <w:rFonts w:asciiTheme="minorHAnsi" w:hAnsiTheme="minorHAnsi" w:cstheme="minorHAnsi"/>
                <w:color w:val="000000"/>
              </w:rPr>
              <w:t xml:space="preserve"> Micro </w:t>
            </w:r>
            <w:proofErr w:type="spellStart"/>
            <w:r w:rsidRPr="009E61F2">
              <w:rPr>
                <w:rFonts w:asciiTheme="minorHAnsi" w:hAnsiTheme="minorHAnsi" w:cstheme="minorHAnsi"/>
                <w:color w:val="000000"/>
              </w:rPr>
              <w:t>Converter</w:t>
            </w:r>
            <w:proofErr w:type="spellEnd"/>
            <w:r w:rsidRPr="009E6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E61F2">
              <w:rPr>
                <w:rFonts w:asciiTheme="minorHAnsi" w:hAnsiTheme="minorHAnsi" w:cstheme="minorHAnsi"/>
                <w:color w:val="000000"/>
              </w:rPr>
              <w:t>BiDirectional</w:t>
            </w:r>
            <w:proofErr w:type="spellEnd"/>
            <w:r w:rsidRPr="009E61F2">
              <w:rPr>
                <w:rFonts w:asciiTheme="minorHAnsi" w:hAnsiTheme="minorHAnsi" w:cstheme="minorHAnsi"/>
                <w:color w:val="000000"/>
              </w:rPr>
              <w:t xml:space="preserve"> SDI/HDMI 3G </w:t>
            </w:r>
            <w:proofErr w:type="spellStart"/>
            <w:r w:rsidRPr="009E61F2">
              <w:rPr>
                <w:rFonts w:asciiTheme="minorHAnsi" w:hAnsiTheme="minorHAnsi" w:cstheme="minorHAnsi"/>
                <w:color w:val="000000"/>
              </w:rPr>
              <w:t>wPSU</w:t>
            </w:r>
            <w:proofErr w:type="spellEnd"/>
            <w:r w:rsidRPr="009E61F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rPr>
                <w:rFonts w:cs="Times New Roman"/>
              </w:rPr>
            </w:pPr>
          </w:p>
          <w:p w:rsidR="00AB0B61" w:rsidRPr="007E590B" w:rsidRDefault="00AB0B61" w:rsidP="007A1A9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65647" w:rsidP="007A1A9B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</w:tr>
      <w:tr w:rsidR="00FC0737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7A1A9B">
            <w:pPr>
              <w:ind w:left="1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8DE" w:rsidRPr="003908DE" w:rsidRDefault="003908DE" w:rsidP="003908D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908DE">
              <w:rPr>
                <w:rFonts w:ascii="Calibri" w:hAnsi="Calibri" w:cs="Calibri"/>
              </w:rPr>
              <w:t>Urządzenie I/O </w:t>
            </w:r>
          </w:p>
          <w:p w:rsidR="003908DE" w:rsidRPr="003908DE" w:rsidRDefault="003908DE" w:rsidP="003908D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3908DE"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 w:rsidRPr="003908DE">
              <w:rPr>
                <w:rFonts w:ascii="Calibri" w:hAnsi="Calibri" w:cs="Calibri"/>
                <w:color w:val="000000"/>
              </w:rPr>
              <w:t> Design </w:t>
            </w:r>
            <w:proofErr w:type="spellStart"/>
            <w:r w:rsidRPr="003908DE">
              <w:rPr>
                <w:rFonts w:ascii="Calibri" w:hAnsi="Calibri" w:cs="Calibri"/>
                <w:color w:val="000000"/>
              </w:rPr>
              <w:t>UltraStudio</w:t>
            </w:r>
            <w:proofErr w:type="spellEnd"/>
            <w:r w:rsidRPr="003908DE">
              <w:rPr>
                <w:rFonts w:ascii="Calibri" w:hAnsi="Calibri" w:cs="Calibri"/>
                <w:color w:val="000000"/>
              </w:rPr>
              <w:t> HD Mini wraz z panelem sterującym i kablem </w:t>
            </w:r>
            <w:proofErr w:type="spellStart"/>
            <w:r w:rsidRPr="003908DE">
              <w:rPr>
                <w:rFonts w:ascii="Calibri" w:hAnsi="Calibri" w:cs="Calibri"/>
                <w:color w:val="000000"/>
              </w:rPr>
              <w:t>Thunderbolt</w:t>
            </w:r>
            <w:proofErr w:type="spellEnd"/>
            <w:r w:rsidRPr="003908DE">
              <w:rPr>
                <w:rFonts w:ascii="Calibri" w:hAnsi="Calibri" w:cs="Calibri"/>
                <w:color w:val="000000"/>
              </w:rPr>
              <w:t> </w:t>
            </w:r>
          </w:p>
          <w:p w:rsidR="00FC0737" w:rsidRPr="00CB7E2F" w:rsidRDefault="00FC0737" w:rsidP="00CB7E2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737" w:rsidRPr="007E590B" w:rsidRDefault="00A65647" w:rsidP="007A1A9B">
            <w:pPr>
              <w:ind w:right="1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</w:tr>
      <w:tr w:rsidR="00FC0737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E57886" w:rsidP="007A1A9B">
            <w:pPr>
              <w:ind w:left="1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8DE" w:rsidRPr="003908DE" w:rsidRDefault="003908DE" w:rsidP="003908D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908DE">
              <w:rPr>
                <w:rFonts w:ascii="Calibri" w:hAnsi="Calibri" w:cs="Calibri"/>
              </w:rPr>
              <w:t>Urządzenie I/O </w:t>
            </w:r>
          </w:p>
          <w:p w:rsidR="003908DE" w:rsidRDefault="003908DE" w:rsidP="003908DE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3908DE" w:rsidRPr="003908DE" w:rsidRDefault="003908DE" w:rsidP="003908D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908DE">
              <w:rPr>
                <w:rFonts w:ascii="Calibri" w:hAnsi="Calibri" w:cs="Calibri"/>
                <w:color w:val="000000"/>
              </w:rPr>
              <w:t>BMD </w:t>
            </w:r>
            <w:proofErr w:type="spellStart"/>
            <w:r w:rsidRPr="003908DE">
              <w:rPr>
                <w:rFonts w:ascii="Calibri" w:hAnsi="Calibri" w:cs="Calibri"/>
                <w:color w:val="000000"/>
              </w:rPr>
              <w:t>UltraStudio</w:t>
            </w:r>
            <w:proofErr w:type="spellEnd"/>
            <w:r w:rsidRPr="003908DE">
              <w:rPr>
                <w:rFonts w:ascii="Calibri" w:hAnsi="Calibri" w:cs="Calibri"/>
                <w:color w:val="000000"/>
              </w:rPr>
              <w:t> 4K Mini </w:t>
            </w:r>
          </w:p>
          <w:p w:rsidR="003908DE" w:rsidRPr="003908DE" w:rsidRDefault="003908DE" w:rsidP="003908D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908DE">
              <w:rPr>
                <w:rFonts w:ascii="Calibri" w:hAnsi="Calibri" w:cs="Calibri"/>
              </w:rPr>
              <w:t>wraz z kablem </w:t>
            </w:r>
            <w:proofErr w:type="spellStart"/>
            <w:r w:rsidRPr="003908DE">
              <w:rPr>
                <w:rFonts w:ascii="Calibri" w:hAnsi="Calibri" w:cs="Calibri"/>
              </w:rPr>
              <w:t>Thunderbolt</w:t>
            </w:r>
            <w:proofErr w:type="spellEnd"/>
            <w:r w:rsidRPr="003908DE">
              <w:rPr>
                <w:rFonts w:ascii="Calibri" w:hAnsi="Calibri" w:cs="Calibri"/>
              </w:rPr>
              <w:t> </w:t>
            </w:r>
          </w:p>
          <w:p w:rsidR="00FC0737" w:rsidRPr="00CB7E2F" w:rsidRDefault="00FC0737" w:rsidP="00CB7E2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737" w:rsidRPr="007E590B" w:rsidRDefault="00A65647" w:rsidP="007A1A9B">
            <w:pPr>
              <w:ind w:right="1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</w:tr>
      <w:tr w:rsidR="00FC0737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E57886" w:rsidP="007A1A9B">
            <w:pPr>
              <w:ind w:left="1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737" w:rsidRPr="00CB7E2F" w:rsidRDefault="002C158C" w:rsidP="000E7F2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Karta</w:t>
            </w:r>
            <w:r w:rsidR="00C1018A">
              <w:rPr>
                <w:rFonts w:asciiTheme="minorHAnsi" w:hAnsiTheme="minorHAnsi" w:cstheme="minorHAnsi"/>
                <w:color w:val="000000"/>
              </w:rPr>
              <w:t xml:space="preserve"> I/O BMD </w:t>
            </w:r>
            <w:proofErr w:type="spellStart"/>
            <w:r w:rsidR="00C1018A">
              <w:rPr>
                <w:rFonts w:asciiTheme="minorHAnsi" w:hAnsiTheme="minorHAnsi" w:cstheme="minorHAnsi"/>
                <w:color w:val="000000"/>
              </w:rPr>
              <w:t>DeckLink</w:t>
            </w:r>
            <w:proofErr w:type="spellEnd"/>
            <w:r w:rsidR="00C101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1018A">
              <w:rPr>
                <w:rFonts w:asciiTheme="minorHAnsi" w:hAnsiTheme="minorHAnsi" w:cstheme="minorHAnsi"/>
                <w:color w:val="000000"/>
              </w:rPr>
              <w:t>Quad</w:t>
            </w:r>
            <w:proofErr w:type="spellEnd"/>
            <w:r w:rsidR="00C1018A">
              <w:rPr>
                <w:rFonts w:asciiTheme="minorHAnsi" w:hAnsiTheme="minorHAnsi" w:cstheme="minorHAnsi"/>
                <w:color w:val="000000"/>
              </w:rPr>
              <w:t xml:space="preserve"> 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737" w:rsidRPr="007E590B" w:rsidRDefault="000E7F25" w:rsidP="007A1A9B">
            <w:pPr>
              <w:ind w:right="1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737" w:rsidRPr="007E590B" w:rsidRDefault="00FC0737" w:rsidP="000C1522">
            <w:pPr>
              <w:ind w:right="15"/>
              <w:jc w:val="center"/>
            </w:pPr>
          </w:p>
        </w:tc>
      </w:tr>
      <w:tr w:rsidR="000E7F25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E7F25" w:rsidRDefault="000E7F25" w:rsidP="007A1A9B">
            <w:pPr>
              <w:ind w:left="1"/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F25" w:rsidRPr="009E61F2" w:rsidRDefault="002C158C" w:rsidP="00CB7E2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Karta I/O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="000E7F25" w:rsidRPr="009E61F2">
              <w:rPr>
                <w:rFonts w:asciiTheme="minorHAnsi" w:hAnsiTheme="minorHAnsi" w:cstheme="minorHAnsi"/>
                <w:color w:val="000000"/>
              </w:rPr>
              <w:t xml:space="preserve">BMD </w:t>
            </w:r>
            <w:proofErr w:type="spellStart"/>
            <w:r w:rsidR="000E7F25" w:rsidRPr="009E61F2">
              <w:rPr>
                <w:rFonts w:asciiTheme="minorHAnsi" w:hAnsiTheme="minorHAnsi" w:cstheme="minorHAnsi"/>
                <w:color w:val="000000"/>
              </w:rPr>
              <w:t>DeckLink</w:t>
            </w:r>
            <w:proofErr w:type="spellEnd"/>
            <w:r w:rsidR="000E7F25" w:rsidRPr="009E6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E7F25" w:rsidRPr="009E61F2">
              <w:rPr>
                <w:rFonts w:asciiTheme="minorHAnsi" w:hAnsiTheme="minorHAnsi" w:cstheme="minorHAnsi"/>
                <w:color w:val="000000"/>
              </w:rPr>
              <w:t>Extreme</w:t>
            </w:r>
            <w:proofErr w:type="spellEnd"/>
            <w:r w:rsidR="000E7F25" w:rsidRPr="009E61F2">
              <w:rPr>
                <w:rFonts w:asciiTheme="minorHAnsi" w:hAnsiTheme="minorHAnsi" w:cstheme="minorHAnsi"/>
                <w:color w:val="000000"/>
              </w:rPr>
              <w:t xml:space="preserve"> 4K 12G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F25" w:rsidRPr="007E590B" w:rsidRDefault="000E7F25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F25" w:rsidRDefault="000E7F25" w:rsidP="007A1A9B">
            <w:pPr>
              <w:ind w:right="1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F25" w:rsidRPr="007E590B" w:rsidRDefault="000E7F25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F25" w:rsidRPr="007E590B" w:rsidRDefault="000E7F25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F25" w:rsidRPr="007E590B" w:rsidRDefault="000E7F25" w:rsidP="000C1522">
            <w:pPr>
              <w:ind w:right="15"/>
              <w:jc w:val="center"/>
            </w:pPr>
          </w:p>
        </w:tc>
      </w:tr>
      <w:tr w:rsidR="00E57886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Default="000E7F25" w:rsidP="007A1A9B">
            <w:pPr>
              <w:ind w:left="1"/>
              <w:jc w:val="center"/>
            </w:pPr>
            <w:r>
              <w:t>7</w:t>
            </w:r>
            <w:r w:rsidR="00E57886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47" w:rsidRPr="009E61F2" w:rsidRDefault="00A65647" w:rsidP="00A65647">
            <w:pPr>
              <w:rPr>
                <w:rFonts w:asciiTheme="minorHAnsi" w:hAnsiTheme="minorHAnsi" w:cstheme="minorHAnsi"/>
                <w:color w:val="000000"/>
              </w:rPr>
            </w:pPr>
            <w:r w:rsidRPr="009E61F2">
              <w:rPr>
                <w:rFonts w:asciiTheme="minorHAnsi" w:hAnsiTheme="minorHAnsi" w:cstheme="minorHAnsi"/>
                <w:color w:val="000000"/>
              </w:rPr>
              <w:t>Konwertery sygnałów</w:t>
            </w:r>
          </w:p>
          <w:p w:rsidR="00E57886" w:rsidRPr="00A65647" w:rsidRDefault="00A65647" w:rsidP="00A65647">
            <w:pPr>
              <w:rPr>
                <w:rFonts w:asciiTheme="minorHAnsi" w:hAnsiTheme="minorHAnsi" w:cstheme="minorHAnsi"/>
                <w:color w:val="1A1A1A"/>
              </w:rPr>
            </w:pPr>
            <w:r w:rsidRPr="009E61F2">
              <w:rPr>
                <w:rFonts w:asciiTheme="minorHAnsi" w:hAnsiTheme="minorHAnsi" w:cstheme="minorHAnsi"/>
                <w:color w:val="1A1A1A"/>
              </w:rPr>
              <w:t xml:space="preserve">BMD </w:t>
            </w:r>
            <w:proofErr w:type="spellStart"/>
            <w:r w:rsidRPr="009E61F2">
              <w:rPr>
                <w:rFonts w:asciiTheme="minorHAnsi" w:hAnsiTheme="minorHAnsi" w:cstheme="minorHAnsi"/>
                <w:color w:val="1A1A1A"/>
              </w:rPr>
              <w:t>Teranex</w:t>
            </w:r>
            <w:proofErr w:type="spellEnd"/>
            <w:r w:rsidRPr="009E61F2">
              <w:rPr>
                <w:rFonts w:asciiTheme="minorHAnsi" w:hAnsiTheme="minorHAnsi" w:cstheme="minorHAnsi"/>
                <w:color w:val="1A1A1A"/>
              </w:rPr>
              <w:t xml:space="preserve"> AV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Default="00A65647" w:rsidP="007A1A9B">
            <w:pPr>
              <w:ind w:right="1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</w:tr>
      <w:tr w:rsidR="00E57886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Default="000E7F25" w:rsidP="007A1A9B">
            <w:pPr>
              <w:ind w:left="1"/>
              <w:jc w:val="center"/>
            </w:pPr>
            <w:r>
              <w:t>8</w:t>
            </w:r>
            <w:r w:rsidR="00E57886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A65647" w:rsidRDefault="00A65647" w:rsidP="00A65647">
            <w:pPr>
              <w:rPr>
                <w:rFonts w:asciiTheme="minorHAnsi" w:hAnsiTheme="minorHAnsi" w:cstheme="minorHAnsi"/>
                <w:color w:val="000000"/>
              </w:rPr>
            </w:pPr>
            <w:r w:rsidRPr="009E61F2">
              <w:rPr>
                <w:rFonts w:asciiTheme="minorHAnsi" w:hAnsiTheme="minorHAnsi" w:cstheme="minorHAnsi"/>
                <w:color w:val="000000"/>
              </w:rPr>
              <w:t xml:space="preserve">Extendery sygnałów BMD </w:t>
            </w:r>
            <w:proofErr w:type="spellStart"/>
            <w:r w:rsidRPr="009E61F2">
              <w:rPr>
                <w:rFonts w:asciiTheme="minorHAnsi" w:hAnsiTheme="minorHAnsi" w:cstheme="minorHAnsi"/>
                <w:color w:val="000000"/>
              </w:rPr>
              <w:t>Optical</w:t>
            </w:r>
            <w:proofErr w:type="spellEnd"/>
            <w:r w:rsidRPr="009E6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E61F2">
              <w:rPr>
                <w:rFonts w:asciiTheme="minorHAnsi" w:hAnsiTheme="minorHAnsi" w:cstheme="minorHAnsi"/>
                <w:color w:val="000000"/>
              </w:rPr>
              <w:t>Fiber</w:t>
            </w:r>
            <w:proofErr w:type="spellEnd"/>
            <w:r w:rsidRPr="009E61F2">
              <w:rPr>
                <w:rFonts w:asciiTheme="minorHAnsi" w:hAnsiTheme="minorHAnsi" w:cstheme="minorHAnsi"/>
                <w:color w:val="000000"/>
              </w:rPr>
              <w:t>/SDI wraz z wkładką SFP 12G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Default="00A65647" w:rsidP="007A1A9B">
            <w:pPr>
              <w:ind w:right="1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</w:tr>
      <w:tr w:rsidR="00E57886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Default="000E7F25" w:rsidP="007A1A9B">
            <w:pPr>
              <w:ind w:left="1"/>
              <w:jc w:val="center"/>
            </w:pPr>
            <w:r>
              <w:t>9</w:t>
            </w:r>
            <w:r w:rsidR="00E57886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47" w:rsidRPr="009E61F2" w:rsidRDefault="00A65647" w:rsidP="00A65647">
            <w:pPr>
              <w:rPr>
                <w:rFonts w:asciiTheme="minorHAnsi" w:hAnsiTheme="minorHAnsi" w:cstheme="minorHAnsi"/>
                <w:color w:val="000000"/>
              </w:rPr>
            </w:pPr>
            <w:r w:rsidRPr="009E61F2">
              <w:rPr>
                <w:rFonts w:asciiTheme="minorHAnsi" w:hAnsiTheme="minorHAnsi" w:cstheme="minorHAnsi"/>
                <w:color w:val="000000"/>
              </w:rPr>
              <w:t>Sterownik kamer PTZ</w:t>
            </w:r>
          </w:p>
          <w:p w:rsidR="00E57886" w:rsidRDefault="00E57886" w:rsidP="007A1A9B">
            <w:pPr>
              <w:ind w:left="1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Default="00A65647" w:rsidP="007A1A9B">
            <w:pPr>
              <w:ind w:right="1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0C1522">
            <w:pPr>
              <w:ind w:right="15"/>
              <w:jc w:val="center"/>
            </w:pPr>
          </w:p>
        </w:tc>
      </w:tr>
      <w:tr w:rsidR="00682D2C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82D2C" w:rsidRDefault="000E7F25" w:rsidP="007A1A9B">
            <w:pPr>
              <w:ind w:left="1"/>
              <w:jc w:val="center"/>
            </w:pPr>
            <w:r>
              <w:t>10</w:t>
            </w:r>
            <w:r w:rsidR="00682D2C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47" w:rsidRPr="009E61F2" w:rsidRDefault="00A65647" w:rsidP="00A65647">
            <w:pPr>
              <w:rPr>
                <w:rFonts w:asciiTheme="minorHAnsi" w:hAnsiTheme="minorHAnsi" w:cstheme="minorHAnsi"/>
                <w:color w:val="000000"/>
              </w:rPr>
            </w:pPr>
            <w:r w:rsidRPr="009E61F2">
              <w:rPr>
                <w:rFonts w:asciiTheme="minorHAnsi" w:hAnsiTheme="minorHAnsi" w:cstheme="minorHAnsi"/>
                <w:color w:val="000000"/>
              </w:rPr>
              <w:t>Pulpit VMIX</w:t>
            </w:r>
          </w:p>
          <w:p w:rsidR="00682D2C" w:rsidRDefault="00682D2C" w:rsidP="007A1A9B">
            <w:pPr>
              <w:ind w:left="1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2C" w:rsidRPr="007E590B" w:rsidRDefault="00682D2C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D2C" w:rsidRDefault="00A65647" w:rsidP="007A1A9B">
            <w:pPr>
              <w:ind w:right="1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2C" w:rsidRPr="007E590B" w:rsidRDefault="00682D2C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2C" w:rsidRPr="007E590B" w:rsidRDefault="00682D2C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2C" w:rsidRPr="007E590B" w:rsidRDefault="00682D2C" w:rsidP="000C1522">
            <w:pPr>
              <w:ind w:right="15"/>
              <w:jc w:val="center"/>
            </w:pPr>
          </w:p>
        </w:tc>
      </w:tr>
      <w:tr w:rsidR="00682D2C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82D2C" w:rsidRDefault="000E7F25" w:rsidP="007A1A9B">
            <w:pPr>
              <w:ind w:left="1"/>
              <w:jc w:val="center"/>
            </w:pPr>
            <w:r>
              <w:lastRenderedPageBreak/>
              <w:t>11</w:t>
            </w:r>
            <w:r w:rsidR="00682D2C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47" w:rsidRPr="009E61F2" w:rsidRDefault="00A65647" w:rsidP="00A65647">
            <w:pPr>
              <w:rPr>
                <w:rFonts w:ascii="Calibri" w:hAnsi="Calibri" w:cs="Calibri"/>
                <w:color w:val="000000"/>
              </w:rPr>
            </w:pPr>
            <w:r w:rsidRPr="009E61F2">
              <w:rPr>
                <w:rFonts w:ascii="Calibri" w:hAnsi="Calibri" w:cs="Calibri"/>
                <w:color w:val="000000"/>
              </w:rPr>
              <w:t xml:space="preserve">Video </w:t>
            </w:r>
            <w:proofErr w:type="spellStart"/>
            <w:r w:rsidRPr="009E61F2">
              <w:rPr>
                <w:rFonts w:ascii="Calibri" w:hAnsi="Calibri" w:cs="Calibri"/>
                <w:color w:val="000000"/>
              </w:rPr>
              <w:t>Assist</w:t>
            </w:r>
            <w:proofErr w:type="spellEnd"/>
          </w:p>
          <w:p w:rsidR="00682D2C" w:rsidRDefault="00682D2C" w:rsidP="007A1A9B">
            <w:pPr>
              <w:ind w:left="1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2C" w:rsidRPr="007E590B" w:rsidRDefault="00682D2C" w:rsidP="007A1A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D2C" w:rsidRDefault="00A65647" w:rsidP="007A1A9B">
            <w:pPr>
              <w:ind w:right="1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2C" w:rsidRPr="007E590B" w:rsidRDefault="00682D2C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2C" w:rsidRPr="007E590B" w:rsidRDefault="00682D2C" w:rsidP="000C1522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2C" w:rsidRPr="007E590B" w:rsidRDefault="00682D2C" w:rsidP="000C1522">
            <w:pPr>
              <w:ind w:right="15"/>
              <w:jc w:val="center"/>
            </w:pPr>
          </w:p>
        </w:tc>
      </w:tr>
      <w:tr w:rsidR="00E57886" w:rsidRPr="007E590B" w:rsidTr="00E57886">
        <w:trPr>
          <w:trHeight w:val="610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E57886" w:rsidRDefault="00E57886" w:rsidP="00E57886">
            <w:pPr>
              <w:ind w:right="15"/>
              <w:jc w:val="right"/>
              <w:rPr>
                <w:b/>
              </w:rPr>
            </w:pPr>
            <w:r w:rsidRPr="00E57886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</w:tbl>
    <w:p w:rsidR="000A0FF0" w:rsidRDefault="000A0FF0" w:rsidP="000A0FF0"/>
    <w:p w:rsidR="000A0FF0" w:rsidRDefault="000A0FF0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0A0FF0" w:rsidRPr="008F5DEE" w:rsidRDefault="000A0FF0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</w:p>
    <w:p w:rsidR="000A0FF0" w:rsidRDefault="000A0FF0" w:rsidP="00E57886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57886" w:rsidRPr="00682D2C" w:rsidRDefault="000A0FF0" w:rsidP="00682D2C">
      <w:pPr>
        <w:ind w:left="540" w:hanging="540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57886" w:rsidRDefault="00E57886" w:rsidP="00E57886">
      <w:pPr>
        <w:rPr>
          <w:lang w:val="sq-AL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3908DE" w:rsidRDefault="003908DE" w:rsidP="00E57886">
      <w:pPr>
        <w:ind w:left="540" w:hanging="540"/>
        <w:jc w:val="right"/>
        <w:rPr>
          <w:b/>
          <w:sz w:val="22"/>
          <w:szCs w:val="22"/>
        </w:rPr>
      </w:pPr>
    </w:p>
    <w:p w:rsidR="003908DE" w:rsidRDefault="003908DE" w:rsidP="00E57886">
      <w:pPr>
        <w:ind w:left="540" w:hanging="540"/>
        <w:jc w:val="right"/>
        <w:rPr>
          <w:b/>
          <w:sz w:val="22"/>
          <w:szCs w:val="22"/>
        </w:rPr>
      </w:pPr>
    </w:p>
    <w:p w:rsidR="003908DE" w:rsidRDefault="003908DE" w:rsidP="00E57886">
      <w:pPr>
        <w:ind w:left="540" w:hanging="540"/>
        <w:jc w:val="right"/>
        <w:rPr>
          <w:b/>
          <w:sz w:val="22"/>
          <w:szCs w:val="22"/>
        </w:rPr>
      </w:pPr>
    </w:p>
    <w:p w:rsidR="003908DE" w:rsidRDefault="003908DE" w:rsidP="00E57886">
      <w:pPr>
        <w:ind w:left="540" w:hanging="540"/>
        <w:jc w:val="right"/>
        <w:rPr>
          <w:b/>
          <w:sz w:val="22"/>
          <w:szCs w:val="22"/>
        </w:rPr>
      </w:pPr>
    </w:p>
    <w:p w:rsidR="003908DE" w:rsidRDefault="003908DE" w:rsidP="00E57886">
      <w:pPr>
        <w:ind w:left="540" w:hanging="540"/>
        <w:jc w:val="right"/>
        <w:rPr>
          <w:b/>
          <w:sz w:val="22"/>
          <w:szCs w:val="22"/>
        </w:rPr>
      </w:pPr>
    </w:p>
    <w:p w:rsidR="003908DE" w:rsidRDefault="003908DE" w:rsidP="00E57886">
      <w:pPr>
        <w:ind w:left="540" w:hanging="540"/>
        <w:jc w:val="right"/>
        <w:rPr>
          <w:b/>
          <w:sz w:val="22"/>
          <w:szCs w:val="22"/>
        </w:rPr>
      </w:pPr>
    </w:p>
    <w:p w:rsidR="00E57886" w:rsidRPr="00F43ECB" w:rsidRDefault="00E57886" w:rsidP="00E57886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4</w:t>
      </w:r>
    </w:p>
    <w:p w:rsidR="00E57886" w:rsidRDefault="00E57886" w:rsidP="00E57886">
      <w:pPr>
        <w:ind w:left="540" w:hanging="540"/>
        <w:jc w:val="right"/>
        <w:rPr>
          <w:b/>
        </w:rPr>
      </w:pPr>
    </w:p>
    <w:p w:rsidR="00E57886" w:rsidRDefault="00E57886" w:rsidP="00E57886">
      <w:pPr>
        <w:ind w:left="540" w:hanging="540"/>
        <w:jc w:val="right"/>
        <w:rPr>
          <w:b/>
        </w:rPr>
      </w:pPr>
    </w:p>
    <w:p w:rsidR="00E57886" w:rsidRDefault="00E57886" w:rsidP="00E57886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57886" w:rsidRPr="003E02B4" w:rsidRDefault="00E57886" w:rsidP="00E57886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57886" w:rsidRDefault="00E57886" w:rsidP="00E57886">
      <w:pPr>
        <w:ind w:left="540" w:hanging="540"/>
        <w:jc w:val="center"/>
        <w:rPr>
          <w:b/>
        </w:rPr>
      </w:pPr>
    </w:p>
    <w:p w:rsidR="00E57886" w:rsidRDefault="00E57886" w:rsidP="00E57886">
      <w:pPr>
        <w:ind w:left="540" w:hanging="540"/>
        <w:jc w:val="center"/>
        <w:rPr>
          <w:b/>
        </w:rPr>
      </w:pPr>
    </w:p>
    <w:p w:rsidR="00E57886" w:rsidRPr="00031CC0" w:rsidRDefault="00682D2C" w:rsidP="00E57886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ZO/30</w:t>
      </w:r>
      <w:r w:rsidR="00E57886">
        <w:rPr>
          <w:b/>
          <w:iCs/>
          <w:sz w:val="22"/>
          <w:szCs w:val="22"/>
        </w:rPr>
        <w:t>/2020</w:t>
      </w:r>
    </w:p>
    <w:p w:rsidR="00E57886" w:rsidRDefault="00E57886" w:rsidP="00E57886">
      <w:pPr>
        <w:jc w:val="both"/>
      </w:pPr>
    </w:p>
    <w:p w:rsidR="00E57886" w:rsidRPr="002122F7" w:rsidRDefault="00E57886" w:rsidP="00E578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E57886" w:rsidRDefault="00E57886" w:rsidP="00E57886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Pr="00DB0909">
        <w:rPr>
          <w:sz w:val="22"/>
          <w:szCs w:val="22"/>
        </w:rPr>
        <w:t xml:space="preserve"> </w:t>
      </w:r>
      <w:r w:rsidR="00682D2C">
        <w:rPr>
          <w:b/>
        </w:rPr>
        <w:t>„Dostawa sprzętu video</w:t>
      </w:r>
      <w:r>
        <w:rPr>
          <w:b/>
        </w:rPr>
        <w:br/>
      </w:r>
      <w:r w:rsidRPr="007E590B">
        <w:rPr>
          <w:b/>
        </w:rPr>
        <w:t xml:space="preserve"> w celu poprawy efektywności pracy i kształcenia w trybie zdalnym lub hybrydowym”.</w:t>
      </w:r>
    </w:p>
    <w:p w:rsidR="00E57886" w:rsidRPr="008F5DEE" w:rsidRDefault="00E57886" w:rsidP="00E57886">
      <w:pPr>
        <w:pStyle w:val="Tekstpodstawowy"/>
        <w:rPr>
          <w:b/>
          <w:iCs/>
          <w:sz w:val="22"/>
          <w:szCs w:val="22"/>
        </w:rPr>
      </w:pPr>
    </w:p>
    <w:p w:rsidR="00E57886" w:rsidRPr="000A0FF0" w:rsidRDefault="00682D2C" w:rsidP="00E57886">
      <w:pPr>
        <w:pStyle w:val="Akapitzlist"/>
        <w:spacing w:line="360" w:lineRule="auto"/>
        <w:ind w:left="737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Część II</w:t>
      </w: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7"/>
        <w:gridCol w:w="2126"/>
        <w:gridCol w:w="1559"/>
        <w:gridCol w:w="1134"/>
        <w:gridCol w:w="1134"/>
        <w:gridCol w:w="1134"/>
        <w:gridCol w:w="1134"/>
      </w:tblGrid>
      <w:tr w:rsidR="00E57886" w:rsidRPr="007E590B" w:rsidTr="00E57886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40"/>
              <w:jc w:val="center"/>
              <w:rPr>
                <w:rFonts w:cs="Times New Roman"/>
                <w:b/>
              </w:rPr>
            </w:pPr>
            <w:r w:rsidRPr="007E590B">
              <w:rPr>
                <w:rFonts w:cs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4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3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37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Ilość (szt.)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57886" w:rsidRPr="007E590B" w:rsidTr="00E57886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A65647" w:rsidRDefault="00A65647" w:rsidP="00A6564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E61F2">
              <w:rPr>
                <w:rFonts w:ascii="Calibri" w:hAnsi="Calibri" w:cs="Calibri"/>
                <w:color w:val="000000"/>
              </w:rPr>
              <w:t>Magewell</w:t>
            </w:r>
            <w:proofErr w:type="spellEnd"/>
            <w:r w:rsidRPr="009E61F2">
              <w:rPr>
                <w:rFonts w:ascii="Calibri" w:hAnsi="Calibri" w:cs="Calibri"/>
                <w:color w:val="000000"/>
              </w:rPr>
              <w:t xml:space="preserve"> USB </w:t>
            </w:r>
            <w:proofErr w:type="spellStart"/>
            <w:r w:rsidRPr="009E61F2">
              <w:rPr>
                <w:rFonts w:ascii="Calibri" w:hAnsi="Calibri" w:cs="Calibri"/>
                <w:color w:val="000000"/>
              </w:rPr>
              <w:t>Capture</w:t>
            </w:r>
            <w:proofErr w:type="spellEnd"/>
            <w:r w:rsidRPr="009E61F2">
              <w:rPr>
                <w:rFonts w:ascii="Calibri" w:hAnsi="Calibri" w:cs="Calibri"/>
                <w:color w:val="000000"/>
              </w:rPr>
              <w:t xml:space="preserve"> SDI 4K Plus | Karta przechwytująca wideo </w:t>
            </w:r>
            <w:proofErr w:type="spellStart"/>
            <w:r w:rsidRPr="009E61F2">
              <w:rPr>
                <w:rFonts w:ascii="Calibri" w:hAnsi="Calibri" w:cs="Calibri"/>
                <w:color w:val="000000"/>
              </w:rPr>
              <w:t>grabber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A65647" w:rsidP="00E57886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  <w:tr w:rsidR="00E57886" w:rsidRPr="007E590B" w:rsidTr="00E57886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A65647" w:rsidRDefault="00A65647" w:rsidP="00A6564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E61F2">
              <w:rPr>
                <w:rFonts w:ascii="Calibri" w:hAnsi="Calibri" w:cs="Calibri"/>
                <w:color w:val="000000"/>
              </w:rPr>
              <w:t>Enkodery</w:t>
            </w:r>
            <w:proofErr w:type="spellEnd"/>
            <w:r w:rsidRPr="009E61F2">
              <w:rPr>
                <w:rFonts w:ascii="Calibri" w:hAnsi="Calibri" w:cs="Calibri"/>
                <w:color w:val="000000"/>
              </w:rPr>
              <w:t xml:space="preserve">/dekodery 12GSDI/ </w:t>
            </w:r>
            <w:r w:rsidR="00491883">
              <w:rPr>
                <w:rFonts w:ascii="Calibri" w:hAnsi="Calibri" w:cs="Calibri"/>
                <w:color w:val="000000"/>
              </w:rPr>
              <w:t xml:space="preserve">HMDI do NDI </w:t>
            </w:r>
            <w:r w:rsidR="00491883">
              <w:rPr>
                <w:rFonts w:ascii="Calibri" w:hAnsi="Calibri" w:cs="Calibri"/>
                <w:color w:val="000000"/>
              </w:rPr>
              <w:br/>
            </w:r>
            <w:r w:rsidRPr="009E61F2">
              <w:rPr>
                <w:rFonts w:ascii="Calibri" w:hAnsi="Calibri" w:cs="Calibri"/>
                <w:color w:val="000000"/>
              </w:rPr>
              <w:t xml:space="preserve">NDI </w:t>
            </w:r>
            <w:proofErr w:type="spellStart"/>
            <w:r w:rsidRPr="009E61F2">
              <w:rPr>
                <w:rFonts w:ascii="Calibri" w:hAnsi="Calibri" w:cs="Calibri"/>
                <w:color w:val="000000"/>
              </w:rPr>
              <w:t>BirdDog</w:t>
            </w:r>
            <w:proofErr w:type="spellEnd"/>
            <w:r w:rsidRPr="009E61F2">
              <w:rPr>
                <w:rFonts w:ascii="Calibri" w:hAnsi="Calibri" w:cs="Calibri"/>
                <w:color w:val="000000"/>
              </w:rPr>
              <w:t xml:space="preserve">  4K SDI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rPr>
                <w:rFonts w:cs="Times New Roman"/>
              </w:rPr>
            </w:pPr>
          </w:p>
          <w:p w:rsidR="00E57886" w:rsidRPr="007E590B" w:rsidRDefault="00E57886" w:rsidP="00E5788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A65647" w:rsidP="00E57886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  <w:tr w:rsidR="00E57886" w:rsidRPr="007E590B" w:rsidTr="00E57886">
        <w:trPr>
          <w:trHeight w:val="610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E57886" w:rsidRDefault="00E57886" w:rsidP="00E57886">
            <w:pPr>
              <w:ind w:right="15"/>
              <w:jc w:val="right"/>
              <w:rPr>
                <w:b/>
              </w:rPr>
            </w:pPr>
            <w:r w:rsidRPr="00E57886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</w:tbl>
    <w:p w:rsidR="00E57886" w:rsidRDefault="00E57886" w:rsidP="00E57886"/>
    <w:p w:rsidR="00E57886" w:rsidRDefault="00E57886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E57886" w:rsidRPr="008F5DEE" w:rsidRDefault="00E57886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</w:p>
    <w:p w:rsidR="00E57886" w:rsidRDefault="00E57886" w:rsidP="00E57886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b/>
        </w:rPr>
      </w:pPr>
    </w:p>
    <w:p w:rsidR="00283614" w:rsidRPr="00F43ECB" w:rsidRDefault="00283614" w:rsidP="0028361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E57886" w:rsidRDefault="00E57886" w:rsidP="00E57886">
      <w:pPr>
        <w:ind w:left="540" w:hanging="540"/>
        <w:jc w:val="right"/>
        <w:rPr>
          <w:b/>
        </w:rPr>
      </w:pPr>
    </w:p>
    <w:p w:rsidR="00283614" w:rsidRDefault="00283614" w:rsidP="00E57886">
      <w:pPr>
        <w:ind w:left="540" w:hanging="540"/>
        <w:jc w:val="right"/>
        <w:rPr>
          <w:b/>
        </w:rPr>
      </w:pPr>
    </w:p>
    <w:p w:rsidR="00283614" w:rsidRDefault="00283614" w:rsidP="00E57886">
      <w:pPr>
        <w:ind w:left="540" w:hanging="540"/>
        <w:jc w:val="right"/>
        <w:rPr>
          <w:b/>
        </w:rPr>
      </w:pPr>
    </w:p>
    <w:p w:rsidR="00E57886" w:rsidRDefault="00E57886" w:rsidP="00E57886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57886" w:rsidRPr="003E02B4" w:rsidRDefault="00E57886" w:rsidP="00E57886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57886" w:rsidRDefault="00E57886" w:rsidP="00E57886">
      <w:pPr>
        <w:ind w:left="540" w:hanging="540"/>
        <w:jc w:val="center"/>
        <w:rPr>
          <w:b/>
        </w:rPr>
      </w:pPr>
    </w:p>
    <w:p w:rsidR="00E57886" w:rsidRDefault="00E57886" w:rsidP="00E57886">
      <w:pPr>
        <w:ind w:left="540" w:hanging="540"/>
        <w:jc w:val="center"/>
        <w:rPr>
          <w:b/>
        </w:rPr>
      </w:pPr>
    </w:p>
    <w:p w:rsidR="00E57886" w:rsidRPr="00031CC0" w:rsidRDefault="00682D2C" w:rsidP="00E57886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ZO/30</w:t>
      </w:r>
      <w:r w:rsidR="00E57886">
        <w:rPr>
          <w:b/>
          <w:iCs/>
          <w:sz w:val="22"/>
          <w:szCs w:val="22"/>
        </w:rPr>
        <w:t>/2020</w:t>
      </w:r>
    </w:p>
    <w:p w:rsidR="00E57886" w:rsidRDefault="00E57886" w:rsidP="00E57886">
      <w:pPr>
        <w:jc w:val="both"/>
      </w:pPr>
    </w:p>
    <w:p w:rsidR="00E57886" w:rsidRPr="002122F7" w:rsidRDefault="00E57886" w:rsidP="00E578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E57886" w:rsidRDefault="00E57886" w:rsidP="00E57886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Pr="00DB0909">
        <w:rPr>
          <w:sz w:val="22"/>
          <w:szCs w:val="22"/>
        </w:rPr>
        <w:t xml:space="preserve"> </w:t>
      </w:r>
      <w:r w:rsidR="00682D2C">
        <w:rPr>
          <w:b/>
        </w:rPr>
        <w:t>„Dostawa sprzętu video</w:t>
      </w:r>
      <w:r>
        <w:rPr>
          <w:b/>
        </w:rPr>
        <w:br/>
      </w:r>
      <w:r w:rsidRPr="007E590B">
        <w:rPr>
          <w:b/>
        </w:rPr>
        <w:t xml:space="preserve"> w celu poprawy efektywności pracy i kształcenia w trybie zdalnym lub hybrydowym”.</w:t>
      </w:r>
    </w:p>
    <w:p w:rsidR="00E57886" w:rsidRPr="008F5DEE" w:rsidRDefault="00E57886" w:rsidP="00E57886">
      <w:pPr>
        <w:pStyle w:val="Tekstpodstawowy"/>
        <w:rPr>
          <w:b/>
          <w:iCs/>
          <w:sz w:val="22"/>
          <w:szCs w:val="22"/>
        </w:rPr>
      </w:pPr>
    </w:p>
    <w:p w:rsidR="00E57886" w:rsidRPr="000A0FF0" w:rsidRDefault="00E57886" w:rsidP="00E57886">
      <w:pPr>
        <w:pStyle w:val="Akapitzlist"/>
        <w:spacing w:line="360" w:lineRule="auto"/>
        <w:ind w:left="737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Częś</w:t>
      </w:r>
      <w:r w:rsidR="00682D2C">
        <w:rPr>
          <w:b/>
          <w:u w:val="single"/>
        </w:rPr>
        <w:t>ć III</w:t>
      </w: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7"/>
        <w:gridCol w:w="2126"/>
        <w:gridCol w:w="1559"/>
        <w:gridCol w:w="1134"/>
        <w:gridCol w:w="1134"/>
        <w:gridCol w:w="1134"/>
        <w:gridCol w:w="1134"/>
      </w:tblGrid>
      <w:tr w:rsidR="00E57886" w:rsidRPr="007E590B" w:rsidTr="00E57886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40"/>
              <w:jc w:val="center"/>
              <w:rPr>
                <w:rFonts w:cs="Times New Roman"/>
                <w:b/>
              </w:rPr>
            </w:pPr>
            <w:r w:rsidRPr="007E590B">
              <w:rPr>
                <w:rFonts w:cs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4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3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37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Ilość (szt.)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57886" w:rsidRPr="007E590B" w:rsidTr="00E57886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A65647" w:rsidRDefault="00A65647" w:rsidP="00A65647">
            <w:pPr>
              <w:rPr>
                <w:rFonts w:ascii="Calibri" w:hAnsi="Calibri" w:cs="Calibri"/>
                <w:color w:val="000000"/>
              </w:rPr>
            </w:pPr>
            <w:r w:rsidRPr="009E61F2">
              <w:rPr>
                <w:rFonts w:ascii="Calibri" w:hAnsi="Calibri" w:cs="Calibri"/>
                <w:color w:val="000000"/>
              </w:rPr>
              <w:t>Extendery sygnałów</w:t>
            </w:r>
            <w:r w:rsidR="00491883">
              <w:rPr>
                <w:rFonts w:ascii="Calibri" w:hAnsi="Calibri" w:cs="Calibri"/>
                <w:color w:val="000000"/>
              </w:rPr>
              <w:t xml:space="preserve"> SDI/HDMI</w:t>
            </w:r>
            <w:r w:rsidR="00491883">
              <w:rPr>
                <w:rFonts w:ascii="Calibri" w:hAnsi="Calibri" w:cs="Calibri"/>
                <w:color w:val="000000"/>
              </w:rPr>
              <w:br/>
            </w:r>
            <w:r w:rsidR="00491883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9E61F2">
              <w:rPr>
                <w:rFonts w:ascii="Calibri" w:hAnsi="Calibri" w:cs="Calibri"/>
                <w:color w:val="000000"/>
              </w:rPr>
              <w:t>Hollyland</w:t>
            </w:r>
            <w:proofErr w:type="spellEnd"/>
            <w:r w:rsidRPr="009E61F2">
              <w:rPr>
                <w:rFonts w:ascii="Calibri" w:hAnsi="Calibri" w:cs="Calibri"/>
                <w:color w:val="000000"/>
              </w:rPr>
              <w:t xml:space="preserve"> Mars 400 S PRO zestaw </w:t>
            </w:r>
            <w:proofErr w:type="spellStart"/>
            <w:r w:rsidRPr="009E61F2">
              <w:rPr>
                <w:rFonts w:ascii="Calibri" w:hAnsi="Calibri" w:cs="Calibri"/>
                <w:color w:val="000000"/>
              </w:rPr>
              <w:t>nad-odb</w:t>
            </w:r>
            <w:proofErr w:type="spellEnd"/>
            <w:r w:rsidRPr="009E61F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A65647" w:rsidP="00E57886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  <w:tr w:rsidR="00E57886" w:rsidRPr="007E590B" w:rsidTr="00E57886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47" w:rsidRPr="009E61F2" w:rsidRDefault="00A65647" w:rsidP="00A65647">
            <w:pPr>
              <w:rPr>
                <w:rFonts w:ascii="Calibri" w:hAnsi="Calibri" w:cs="Calibri"/>
                <w:color w:val="000000"/>
              </w:rPr>
            </w:pPr>
            <w:r w:rsidRPr="009E61F2">
              <w:rPr>
                <w:rFonts w:ascii="Calibri" w:hAnsi="Calibri" w:cs="Calibri"/>
                <w:color w:val="000000"/>
              </w:rPr>
              <w:t>Procesor obrazu</w:t>
            </w:r>
          </w:p>
          <w:p w:rsidR="00283614" w:rsidRDefault="00A65647" w:rsidP="00A65647">
            <w:pPr>
              <w:rPr>
                <w:rFonts w:ascii="Calibri" w:hAnsi="Calibri" w:cs="Calibri"/>
                <w:color w:val="000000"/>
              </w:rPr>
            </w:pPr>
            <w:r w:rsidRPr="009E61F2">
              <w:rPr>
                <w:rFonts w:ascii="Calibri" w:hAnsi="Calibri" w:cs="Calibri"/>
                <w:color w:val="1A1A1A"/>
              </w:rPr>
              <w:t>VDWALL LVP909 </w:t>
            </w:r>
          </w:p>
          <w:p w:rsidR="00E57886" w:rsidRPr="007E590B" w:rsidRDefault="00E57886" w:rsidP="00E57886">
            <w:pPr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rPr>
                <w:rFonts w:cs="Times New Roman"/>
              </w:rPr>
            </w:pPr>
          </w:p>
          <w:p w:rsidR="00E57886" w:rsidRPr="007E590B" w:rsidRDefault="00E57886" w:rsidP="00E5788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A65647" w:rsidP="00E57886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  <w:tr w:rsidR="00E57886" w:rsidRPr="007E590B" w:rsidTr="00E57886">
        <w:trPr>
          <w:trHeight w:val="610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E57886" w:rsidRDefault="00E57886" w:rsidP="00E57886">
            <w:pPr>
              <w:ind w:right="15"/>
              <w:jc w:val="right"/>
              <w:rPr>
                <w:b/>
              </w:rPr>
            </w:pPr>
            <w:r w:rsidRPr="00E57886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</w:tbl>
    <w:p w:rsidR="00E57886" w:rsidRDefault="00E57886" w:rsidP="00E57886"/>
    <w:p w:rsidR="00E57886" w:rsidRDefault="00E57886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E57886" w:rsidRPr="008F5DEE" w:rsidRDefault="00E57886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</w:p>
    <w:p w:rsidR="00E57886" w:rsidRDefault="00E57886" w:rsidP="00E57886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57886" w:rsidRPr="003E0CEE" w:rsidRDefault="00E57886" w:rsidP="00E57886">
      <w:pPr>
        <w:ind w:left="540" w:hanging="540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57886" w:rsidRDefault="00E57886" w:rsidP="00E57886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682D2C" w:rsidRDefault="00682D2C" w:rsidP="00283614">
      <w:pPr>
        <w:spacing w:after="200" w:line="360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682D2C" w:rsidRDefault="00682D2C" w:rsidP="00283614">
      <w:pPr>
        <w:spacing w:after="200" w:line="360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283614" w:rsidRPr="00283614" w:rsidRDefault="00283614" w:rsidP="00283614">
      <w:pPr>
        <w:spacing w:after="200" w:line="360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ZAŁĄCZNIK nr 5</w:t>
      </w:r>
      <w:r w:rsidRPr="00283614">
        <w:rPr>
          <w:rFonts w:asciiTheme="minorHAnsi" w:eastAsiaTheme="minorEastAsia" w:hAnsiTheme="minorHAnsi" w:cstheme="minorBidi"/>
          <w:b/>
          <w:sz w:val="22"/>
          <w:szCs w:val="22"/>
        </w:rPr>
        <w:t xml:space="preserve"> do SWZ</w:t>
      </w:r>
    </w:p>
    <w:p w:rsidR="00283614" w:rsidRPr="00283614" w:rsidRDefault="00682D2C" w:rsidP="00283614">
      <w:pPr>
        <w:autoSpaceDE w:val="0"/>
        <w:autoSpaceDN w:val="0"/>
        <w:adjustRightInd w:val="0"/>
        <w:spacing w:after="200" w:line="360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NR SPRAWY: ZO/30</w:t>
      </w:r>
      <w:r w:rsidR="00283614" w:rsidRPr="0028361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/2020</w:t>
      </w:r>
    </w:p>
    <w:p w:rsidR="00283614" w:rsidRPr="00283614" w:rsidRDefault="00283614" w:rsidP="00283614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83614" w:rsidRPr="00283614" w:rsidRDefault="00283614" w:rsidP="00283614">
      <w:pPr>
        <w:spacing w:after="20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Klauzula informacyjna z art. 13 RODO związanym z postępowaniem o udzielenie zamówienia publicznego.</w:t>
      </w:r>
    </w:p>
    <w:p w:rsidR="00283614" w:rsidRPr="00283614" w:rsidRDefault="00283614" w:rsidP="00283614">
      <w:pPr>
        <w:spacing w:after="200" w:line="360" w:lineRule="auto"/>
        <w:jc w:val="both"/>
        <w:rPr>
          <w:rFonts w:asciiTheme="minorHAnsi" w:eastAsiaTheme="minorEastAsia" w:hAnsiTheme="minorHAnsi" w:cstheme="minorBidi"/>
          <w:i/>
          <w:sz w:val="22"/>
          <w:szCs w:val="22"/>
          <w:u w:val="single"/>
        </w:rPr>
      </w:pPr>
    </w:p>
    <w:p w:rsidR="00283614" w:rsidRPr="00283614" w:rsidRDefault="00283614" w:rsidP="00283614">
      <w:pPr>
        <w:spacing w:after="20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Zgodnie z art. 13 ust. 1 i 2 rozporządzenia Parlamentu Europejskiego i Rady (UE) 2016/679 z dnia  27 kwietnia 2016 r. w sprawie ochrony osób fizycznych w związku z przetwarzaniem danych osobowych i w sprawie swobodnego przepływu takich danych oraz uchylenia dyrektywy 95/46/WE (ogólne rozporządzenie </w:t>
      </w:r>
      <w:r w:rsidR="00AE7981">
        <w:rPr>
          <w:rFonts w:asciiTheme="minorHAnsi" w:eastAsiaTheme="minorEastAsia" w:hAnsiTheme="minorHAnsi" w:cstheme="minorBidi"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o ochronie danych) (Dz. Urz. UE L 119 z 04.05.2016, str. 1), dalej „RODO”, informuję, że: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Administratorem Pani/Pana danych osobowych jest</w:t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 xml:space="preserve"> Państwowa Wyższa Szkoła Filmowa, Telewizyjna </w:t>
      </w:r>
      <w:r w:rsidR="00AE7981">
        <w:rPr>
          <w:rFonts w:asciiTheme="minorHAnsi" w:eastAsiaTheme="minorEastAsia" w:hAnsiTheme="minorHAnsi" w:cstheme="minorBidi"/>
          <w:iCs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 xml:space="preserve">i Teatralna im. Leona Schillera w Łodzi z siedzibą przy ul. Targowej 61/63, w Łodzi (kod pocztowy: </w:t>
      </w:r>
      <w:r w:rsidR="00AE7981">
        <w:rPr>
          <w:rFonts w:asciiTheme="minorHAnsi" w:eastAsiaTheme="minorEastAsia" w:hAnsiTheme="minorHAnsi" w:cstheme="minorBidi"/>
          <w:iCs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>90-323), tel.: 422755800.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Inspektor ochrony danych w PWSFTviT: </w:t>
      </w:r>
      <w:hyperlink r:id="rId11" w:history="1">
        <w:r w:rsidRPr="00283614">
          <w:rPr>
            <w:rFonts w:asciiTheme="minorHAnsi" w:eastAsiaTheme="majorEastAsia" w:hAnsiTheme="minorHAnsi" w:cstheme="minorBidi"/>
            <w:color w:val="0000FF" w:themeColor="hyperlink"/>
            <w:sz w:val="22"/>
            <w:szCs w:val="22"/>
            <w:u w:val="single"/>
          </w:rPr>
          <w:t>iod@filmschool.lodz.pl</w:t>
        </w:r>
      </w:hyperlink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Pani/Pana dane osobowe przetwarzane będą na podstawie art. 6 ust. 1 lit. c RODO w celu związanym </w:t>
      </w:r>
      <w:r w:rsidR="00AE7981">
        <w:rPr>
          <w:rFonts w:asciiTheme="minorHAnsi" w:eastAsiaTheme="minorEastAsia" w:hAnsiTheme="minorHAnsi" w:cstheme="minorBidi"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z postępowaniem o udzielenie zamówienia publicznego pn. </w:t>
      </w:r>
      <w:r w:rsidR="00682D2C">
        <w:rPr>
          <w:rFonts w:asciiTheme="minorHAnsi" w:eastAsiaTheme="minorEastAsia" w:hAnsiTheme="minorHAnsi" w:cstheme="minorBidi"/>
          <w:b/>
          <w:sz w:val="22"/>
          <w:szCs w:val="22"/>
        </w:rPr>
        <w:t>„Dostawa sprzętu video</w:t>
      </w:r>
      <w:r w:rsidRPr="00283614">
        <w:rPr>
          <w:rFonts w:asciiTheme="minorHAnsi" w:eastAsiaTheme="minorEastAsia" w:hAnsiTheme="minorHAnsi" w:cstheme="minorBidi"/>
          <w:b/>
          <w:sz w:val="22"/>
          <w:szCs w:val="22"/>
        </w:rPr>
        <w:t xml:space="preserve"> w celu poprawy efektywności pracy i kształcenia w trybie zdalnym lub hybrydowym”</w:t>
      </w:r>
      <w:r w:rsidRPr="00283614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t xml:space="preserve">, </w:t>
      </w:r>
      <w:r w:rsidR="00682D2C">
        <w:rPr>
          <w:rFonts w:asciiTheme="minorHAnsi" w:eastAsiaTheme="minorEastAsia" w:hAnsiTheme="minorHAnsi" w:cstheme="minorBidi"/>
          <w:color w:val="000000"/>
          <w:sz w:val="22"/>
          <w:szCs w:val="22"/>
        </w:rPr>
        <w:t>nr ZO/30</w:t>
      </w:r>
      <w:r w:rsidRPr="00283614">
        <w:rPr>
          <w:rFonts w:asciiTheme="minorHAnsi" w:eastAsiaTheme="minorEastAsia" w:hAnsiTheme="minorHAnsi" w:cstheme="minorBidi"/>
          <w:color w:val="000000"/>
          <w:sz w:val="22"/>
          <w:szCs w:val="22"/>
        </w:rPr>
        <w:t>/2020, prowadzonym w trybie zapytania ofertowego.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283614">
        <w:rPr>
          <w:rFonts w:asciiTheme="minorHAnsi" w:eastAsiaTheme="minorEastAsia" w:hAnsiTheme="minorHAnsi" w:cstheme="minorBidi"/>
          <w:sz w:val="22"/>
          <w:szCs w:val="22"/>
        </w:rPr>
        <w:t>Pzp</w:t>
      </w:r>
      <w:proofErr w:type="spellEnd"/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”; 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Pani/Pana dane osobowe będą przechowywane, zgodnie z art. 97 ust. 1 ustawy </w:t>
      </w:r>
      <w:proofErr w:type="spellStart"/>
      <w:r w:rsidRPr="00283614">
        <w:rPr>
          <w:rFonts w:asciiTheme="minorHAnsi" w:eastAsiaTheme="minorEastAsia" w:hAnsiTheme="minorHAnsi" w:cstheme="minorBidi"/>
          <w:sz w:val="22"/>
          <w:szCs w:val="22"/>
        </w:rPr>
        <w:t>Pzp</w:t>
      </w:r>
      <w:proofErr w:type="spellEnd"/>
      <w:r w:rsidRPr="00283614">
        <w:rPr>
          <w:rFonts w:asciiTheme="minorHAnsi" w:eastAsiaTheme="minorEastAsia" w:hAnsiTheme="minorHAnsi" w:cstheme="minorBid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83614">
        <w:rPr>
          <w:rFonts w:asciiTheme="minorHAnsi" w:eastAsiaTheme="minorEastAsia" w:hAnsiTheme="minorHAnsi" w:cstheme="minorBidi"/>
          <w:sz w:val="22"/>
          <w:szCs w:val="22"/>
        </w:rPr>
        <w:t>Pzp</w:t>
      </w:r>
      <w:proofErr w:type="spellEnd"/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83614">
        <w:rPr>
          <w:rFonts w:asciiTheme="minorHAnsi" w:eastAsiaTheme="minorEastAsia" w:hAnsiTheme="minorHAnsi" w:cstheme="minorBidi"/>
          <w:sz w:val="22"/>
          <w:szCs w:val="22"/>
        </w:rPr>
        <w:t>Pzp</w:t>
      </w:r>
      <w:proofErr w:type="spellEnd"/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; 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w odniesieniu do Pani/Pana danych osobowych decyzje nie będą podejmowane w sposób zautomatyzowany, stosowanie do art. 22 RODO;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posiada Pani/Pan: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na podstawie art. 15 RODO prawo dostępu do danych osobowych Pani/Pana dotyczących;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na podstawie art. 16 RODO prawo do sprostowania Pani/Pana danych osobowych;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nie przysługuje Pani/Panu: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w związku z art. 17 ust. 3 lit. b, d lub e RODO prawo do usunięcia danych osobowych;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prawo do przenoszenia danych osobowych, o którym mowa w art. 20 RODO;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17369" w:rsidRPr="00017369" w:rsidRDefault="00017369" w:rsidP="00017369">
      <w:p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sectPr w:rsidR="00017369" w:rsidRPr="00017369" w:rsidSect="00682D2C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709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69" w:rsidRDefault="00017369" w:rsidP="007F0C45">
      <w:r>
        <w:separator/>
      </w:r>
    </w:p>
  </w:endnote>
  <w:endnote w:type="continuationSeparator" w:id="0">
    <w:p w:rsidR="00017369" w:rsidRDefault="00017369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69" w:rsidRDefault="006D29EA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 w:rsidR="00017369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E519E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  <w:r w:rsidR="00017369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017369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7E519E">
      <w:rPr>
        <w:noProof/>
        <w:sz w:val="16"/>
        <w:szCs w:val="16"/>
      </w:rPr>
      <w:t>28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69" w:rsidRDefault="000173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69" w:rsidRDefault="00017369" w:rsidP="007F0C45">
      <w:r>
        <w:separator/>
      </w:r>
    </w:p>
  </w:footnote>
  <w:footnote w:type="continuationSeparator" w:id="0">
    <w:p w:rsidR="00017369" w:rsidRDefault="00017369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69" w:rsidRDefault="000173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69" w:rsidRDefault="000173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414A11"/>
    <w:multiLevelType w:val="multilevel"/>
    <w:tmpl w:val="63B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D492AF4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25D91F79"/>
    <w:multiLevelType w:val="multilevel"/>
    <w:tmpl w:val="250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7A35C21"/>
    <w:multiLevelType w:val="hybridMultilevel"/>
    <w:tmpl w:val="42E2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4043C75"/>
    <w:multiLevelType w:val="hybridMultilevel"/>
    <w:tmpl w:val="3EB4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ED5245A"/>
    <w:multiLevelType w:val="multilevel"/>
    <w:tmpl w:val="9B1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1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C744A1"/>
    <w:multiLevelType w:val="multilevel"/>
    <w:tmpl w:val="218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CC01E5B"/>
    <w:multiLevelType w:val="multilevel"/>
    <w:tmpl w:val="990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0AC2747"/>
    <w:multiLevelType w:val="hybridMultilevel"/>
    <w:tmpl w:val="19449C58"/>
    <w:lvl w:ilvl="0" w:tplc="78F2441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E409CF"/>
    <w:multiLevelType w:val="multilevel"/>
    <w:tmpl w:val="1B1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FE520CA"/>
    <w:multiLevelType w:val="hybridMultilevel"/>
    <w:tmpl w:val="E0A0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A64D08"/>
    <w:multiLevelType w:val="hybridMultilevel"/>
    <w:tmpl w:val="3086F130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6"/>
  </w:num>
  <w:num w:numId="2">
    <w:abstractNumId w:val="49"/>
  </w:num>
  <w:num w:numId="3">
    <w:abstractNumId w:val="55"/>
  </w:num>
  <w:num w:numId="4">
    <w:abstractNumId w:val="38"/>
  </w:num>
  <w:num w:numId="5">
    <w:abstractNumId w:val="34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</w:num>
  <w:num w:numId="9">
    <w:abstractNumId w:val="24"/>
  </w:num>
  <w:num w:numId="10">
    <w:abstractNumId w:val="45"/>
  </w:num>
  <w:num w:numId="11">
    <w:abstractNumId w:val="67"/>
  </w:num>
  <w:num w:numId="12">
    <w:abstractNumId w:val="31"/>
  </w:num>
  <w:num w:numId="13">
    <w:abstractNumId w:val="25"/>
  </w:num>
  <w:num w:numId="14">
    <w:abstractNumId w:val="36"/>
  </w:num>
  <w:num w:numId="15">
    <w:abstractNumId w:val="26"/>
  </w:num>
  <w:num w:numId="16">
    <w:abstractNumId w:val="41"/>
  </w:num>
  <w:num w:numId="17">
    <w:abstractNumId w:val="29"/>
  </w:num>
  <w:num w:numId="18">
    <w:abstractNumId w:val="33"/>
  </w:num>
  <w:num w:numId="19">
    <w:abstractNumId w:val="56"/>
  </w:num>
  <w:num w:numId="20">
    <w:abstractNumId w:val="35"/>
  </w:num>
  <w:num w:numId="21">
    <w:abstractNumId w:val="22"/>
  </w:num>
  <w:num w:numId="22">
    <w:abstractNumId w:val="43"/>
  </w:num>
  <w:num w:numId="23">
    <w:abstractNumId w:val="40"/>
  </w:num>
  <w:num w:numId="24">
    <w:abstractNumId w:val="51"/>
  </w:num>
  <w:num w:numId="25">
    <w:abstractNumId w:val="61"/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8"/>
  </w:num>
  <w:num w:numId="31">
    <w:abstractNumId w:val="44"/>
  </w:num>
  <w:num w:numId="32">
    <w:abstractNumId w:val="65"/>
  </w:num>
  <w:num w:numId="33">
    <w:abstractNumId w:val="69"/>
  </w:num>
  <w:num w:numId="34">
    <w:abstractNumId w:val="39"/>
  </w:num>
  <w:num w:numId="35">
    <w:abstractNumId w:val="54"/>
  </w:num>
  <w:num w:numId="36">
    <w:abstractNumId w:val="63"/>
  </w:num>
  <w:num w:numId="37">
    <w:abstractNumId w:val="42"/>
  </w:num>
  <w:num w:numId="38">
    <w:abstractNumId w:val="32"/>
  </w:num>
  <w:num w:numId="39">
    <w:abstractNumId w:val="46"/>
  </w:num>
  <w:num w:numId="40">
    <w:abstractNumId w:val="59"/>
  </w:num>
  <w:num w:numId="41">
    <w:abstractNumId w:val="62"/>
  </w:num>
  <w:num w:numId="42">
    <w:abstractNumId w:val="37"/>
  </w:num>
  <w:num w:numId="43">
    <w:abstractNumId w:val="47"/>
  </w:num>
  <w:num w:numId="44">
    <w:abstractNumId w:val="52"/>
  </w:num>
  <w:num w:numId="45">
    <w:abstractNumId w:val="53"/>
  </w:num>
  <w:num w:numId="46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01F1"/>
    <w:rsid w:val="000129A5"/>
    <w:rsid w:val="00014B59"/>
    <w:rsid w:val="00015EF6"/>
    <w:rsid w:val="00017369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2EC1"/>
    <w:rsid w:val="00084CA5"/>
    <w:rsid w:val="00092768"/>
    <w:rsid w:val="00093B54"/>
    <w:rsid w:val="0009734D"/>
    <w:rsid w:val="000A0243"/>
    <w:rsid w:val="000A0FF0"/>
    <w:rsid w:val="000B3CA3"/>
    <w:rsid w:val="000C1522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E7F25"/>
    <w:rsid w:val="000F29A5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4431"/>
    <w:rsid w:val="001710FF"/>
    <w:rsid w:val="00174A74"/>
    <w:rsid w:val="00174DE0"/>
    <w:rsid w:val="00176A42"/>
    <w:rsid w:val="00181644"/>
    <w:rsid w:val="00187018"/>
    <w:rsid w:val="001966D5"/>
    <w:rsid w:val="001A21A6"/>
    <w:rsid w:val="001A65B2"/>
    <w:rsid w:val="001A6A47"/>
    <w:rsid w:val="001A7DC4"/>
    <w:rsid w:val="001C4518"/>
    <w:rsid w:val="001C5848"/>
    <w:rsid w:val="001F10CA"/>
    <w:rsid w:val="001F4E99"/>
    <w:rsid w:val="001F7097"/>
    <w:rsid w:val="0020395F"/>
    <w:rsid w:val="0020517D"/>
    <w:rsid w:val="00210475"/>
    <w:rsid w:val="00211276"/>
    <w:rsid w:val="00211CC8"/>
    <w:rsid w:val="002221E0"/>
    <w:rsid w:val="002263D5"/>
    <w:rsid w:val="0023549C"/>
    <w:rsid w:val="00235889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3614"/>
    <w:rsid w:val="002859D1"/>
    <w:rsid w:val="002942A1"/>
    <w:rsid w:val="00295183"/>
    <w:rsid w:val="00297727"/>
    <w:rsid w:val="002A1509"/>
    <w:rsid w:val="002A4A21"/>
    <w:rsid w:val="002A635E"/>
    <w:rsid w:val="002B4282"/>
    <w:rsid w:val="002B615B"/>
    <w:rsid w:val="002C158C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279F"/>
    <w:rsid w:val="00306FE8"/>
    <w:rsid w:val="00316B42"/>
    <w:rsid w:val="00320FB9"/>
    <w:rsid w:val="00321D29"/>
    <w:rsid w:val="003247C2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08DE"/>
    <w:rsid w:val="00393BDF"/>
    <w:rsid w:val="003A0491"/>
    <w:rsid w:val="003A2D08"/>
    <w:rsid w:val="003B0282"/>
    <w:rsid w:val="003B30A8"/>
    <w:rsid w:val="003B5456"/>
    <w:rsid w:val="003B7ABA"/>
    <w:rsid w:val="003C773F"/>
    <w:rsid w:val="003D4396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05C4"/>
    <w:rsid w:val="00414598"/>
    <w:rsid w:val="0041468E"/>
    <w:rsid w:val="00426B0E"/>
    <w:rsid w:val="00431657"/>
    <w:rsid w:val="00432B47"/>
    <w:rsid w:val="00437992"/>
    <w:rsid w:val="00442AF3"/>
    <w:rsid w:val="004465F8"/>
    <w:rsid w:val="0045172E"/>
    <w:rsid w:val="00451FEE"/>
    <w:rsid w:val="0045465A"/>
    <w:rsid w:val="00455991"/>
    <w:rsid w:val="004611B2"/>
    <w:rsid w:val="00464C8F"/>
    <w:rsid w:val="00466110"/>
    <w:rsid w:val="004742C4"/>
    <w:rsid w:val="00474BAE"/>
    <w:rsid w:val="00474D71"/>
    <w:rsid w:val="00481275"/>
    <w:rsid w:val="00486B5F"/>
    <w:rsid w:val="00487C99"/>
    <w:rsid w:val="004901E6"/>
    <w:rsid w:val="00491883"/>
    <w:rsid w:val="00492FF8"/>
    <w:rsid w:val="00493AF6"/>
    <w:rsid w:val="004A0C5F"/>
    <w:rsid w:val="004B5267"/>
    <w:rsid w:val="004C06F0"/>
    <w:rsid w:val="004C3C23"/>
    <w:rsid w:val="004C4917"/>
    <w:rsid w:val="004D0E6F"/>
    <w:rsid w:val="004D7089"/>
    <w:rsid w:val="004F5DEA"/>
    <w:rsid w:val="004F6B85"/>
    <w:rsid w:val="004F6CCC"/>
    <w:rsid w:val="00515E14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77B84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E83"/>
    <w:rsid w:val="005C5D46"/>
    <w:rsid w:val="005D47DC"/>
    <w:rsid w:val="005E0E01"/>
    <w:rsid w:val="005E4A8E"/>
    <w:rsid w:val="005E705D"/>
    <w:rsid w:val="005F4ADA"/>
    <w:rsid w:val="005F61C7"/>
    <w:rsid w:val="005F698A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37F6E"/>
    <w:rsid w:val="00645167"/>
    <w:rsid w:val="00645C6B"/>
    <w:rsid w:val="006534AF"/>
    <w:rsid w:val="00654D07"/>
    <w:rsid w:val="00664276"/>
    <w:rsid w:val="00680D01"/>
    <w:rsid w:val="00682D2C"/>
    <w:rsid w:val="0068422B"/>
    <w:rsid w:val="006871A6"/>
    <w:rsid w:val="006901A1"/>
    <w:rsid w:val="00691AF0"/>
    <w:rsid w:val="00693ABC"/>
    <w:rsid w:val="006B6582"/>
    <w:rsid w:val="006C015D"/>
    <w:rsid w:val="006C2129"/>
    <w:rsid w:val="006C2E8F"/>
    <w:rsid w:val="006C5A9B"/>
    <w:rsid w:val="006D29EA"/>
    <w:rsid w:val="006D56B7"/>
    <w:rsid w:val="006E2580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1A9B"/>
    <w:rsid w:val="007A202B"/>
    <w:rsid w:val="007B07F6"/>
    <w:rsid w:val="007B50B0"/>
    <w:rsid w:val="007C1798"/>
    <w:rsid w:val="007C7DAE"/>
    <w:rsid w:val="007D1551"/>
    <w:rsid w:val="007D18D4"/>
    <w:rsid w:val="007D5825"/>
    <w:rsid w:val="007D6543"/>
    <w:rsid w:val="007E519E"/>
    <w:rsid w:val="007E590B"/>
    <w:rsid w:val="007F0C45"/>
    <w:rsid w:val="007F732C"/>
    <w:rsid w:val="00803443"/>
    <w:rsid w:val="0080660A"/>
    <w:rsid w:val="00806D17"/>
    <w:rsid w:val="008078D9"/>
    <w:rsid w:val="0081490F"/>
    <w:rsid w:val="00814E92"/>
    <w:rsid w:val="00822CED"/>
    <w:rsid w:val="00825083"/>
    <w:rsid w:val="00826CB5"/>
    <w:rsid w:val="008527B2"/>
    <w:rsid w:val="00853C7D"/>
    <w:rsid w:val="00856042"/>
    <w:rsid w:val="0085610E"/>
    <w:rsid w:val="00856C43"/>
    <w:rsid w:val="0086704C"/>
    <w:rsid w:val="00867DA2"/>
    <w:rsid w:val="00871EDA"/>
    <w:rsid w:val="00876F4D"/>
    <w:rsid w:val="0089051D"/>
    <w:rsid w:val="008917D3"/>
    <w:rsid w:val="00892B82"/>
    <w:rsid w:val="008A7589"/>
    <w:rsid w:val="008A77FA"/>
    <w:rsid w:val="008B4433"/>
    <w:rsid w:val="008B4B71"/>
    <w:rsid w:val="008C1585"/>
    <w:rsid w:val="008C2D73"/>
    <w:rsid w:val="008C6F15"/>
    <w:rsid w:val="008D3B86"/>
    <w:rsid w:val="008D5602"/>
    <w:rsid w:val="008E510A"/>
    <w:rsid w:val="008E7783"/>
    <w:rsid w:val="008F25E6"/>
    <w:rsid w:val="008F2621"/>
    <w:rsid w:val="008F49EB"/>
    <w:rsid w:val="008F5DEE"/>
    <w:rsid w:val="00907DF2"/>
    <w:rsid w:val="0091762D"/>
    <w:rsid w:val="009366C9"/>
    <w:rsid w:val="0094047A"/>
    <w:rsid w:val="00943B29"/>
    <w:rsid w:val="0094410D"/>
    <w:rsid w:val="00946AE1"/>
    <w:rsid w:val="00954E3C"/>
    <w:rsid w:val="00957F49"/>
    <w:rsid w:val="009708A8"/>
    <w:rsid w:val="00974467"/>
    <w:rsid w:val="00983422"/>
    <w:rsid w:val="00986412"/>
    <w:rsid w:val="009940AE"/>
    <w:rsid w:val="00995A47"/>
    <w:rsid w:val="009A2CAA"/>
    <w:rsid w:val="009A43B9"/>
    <w:rsid w:val="009A5B5A"/>
    <w:rsid w:val="009A7656"/>
    <w:rsid w:val="009B63F7"/>
    <w:rsid w:val="009C1182"/>
    <w:rsid w:val="009C691F"/>
    <w:rsid w:val="009D0BC6"/>
    <w:rsid w:val="009D18A5"/>
    <w:rsid w:val="009E24FD"/>
    <w:rsid w:val="009E61F2"/>
    <w:rsid w:val="009F05CA"/>
    <w:rsid w:val="009F2352"/>
    <w:rsid w:val="009F40FC"/>
    <w:rsid w:val="009F5433"/>
    <w:rsid w:val="00A055D5"/>
    <w:rsid w:val="00A23D2B"/>
    <w:rsid w:val="00A24248"/>
    <w:rsid w:val="00A34855"/>
    <w:rsid w:val="00A42AF4"/>
    <w:rsid w:val="00A50890"/>
    <w:rsid w:val="00A5373F"/>
    <w:rsid w:val="00A65647"/>
    <w:rsid w:val="00A65A86"/>
    <w:rsid w:val="00A66A26"/>
    <w:rsid w:val="00A717D6"/>
    <w:rsid w:val="00A8288D"/>
    <w:rsid w:val="00A9404B"/>
    <w:rsid w:val="00A94F07"/>
    <w:rsid w:val="00A96FFD"/>
    <w:rsid w:val="00AA35AA"/>
    <w:rsid w:val="00AA7C91"/>
    <w:rsid w:val="00AB0B61"/>
    <w:rsid w:val="00AB3AFA"/>
    <w:rsid w:val="00AC4F33"/>
    <w:rsid w:val="00AD3403"/>
    <w:rsid w:val="00AE7981"/>
    <w:rsid w:val="00AF6015"/>
    <w:rsid w:val="00B04E87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2AB7"/>
    <w:rsid w:val="00B73750"/>
    <w:rsid w:val="00B73CA4"/>
    <w:rsid w:val="00B80054"/>
    <w:rsid w:val="00B9083D"/>
    <w:rsid w:val="00BA2684"/>
    <w:rsid w:val="00BB1FEF"/>
    <w:rsid w:val="00BB5E8C"/>
    <w:rsid w:val="00BC0743"/>
    <w:rsid w:val="00BC46F6"/>
    <w:rsid w:val="00BC6DFA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C01B01"/>
    <w:rsid w:val="00C0202C"/>
    <w:rsid w:val="00C04554"/>
    <w:rsid w:val="00C04716"/>
    <w:rsid w:val="00C06602"/>
    <w:rsid w:val="00C100BE"/>
    <w:rsid w:val="00C1018A"/>
    <w:rsid w:val="00C148A1"/>
    <w:rsid w:val="00C21DE8"/>
    <w:rsid w:val="00C31287"/>
    <w:rsid w:val="00C407DD"/>
    <w:rsid w:val="00C43B20"/>
    <w:rsid w:val="00C44191"/>
    <w:rsid w:val="00C45005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B0EF3"/>
    <w:rsid w:val="00CB4D8F"/>
    <w:rsid w:val="00CB5DED"/>
    <w:rsid w:val="00CB7E2F"/>
    <w:rsid w:val="00CC0399"/>
    <w:rsid w:val="00CC2F79"/>
    <w:rsid w:val="00CC3BDA"/>
    <w:rsid w:val="00CC6205"/>
    <w:rsid w:val="00CD3957"/>
    <w:rsid w:val="00CD6CBC"/>
    <w:rsid w:val="00CE6DEB"/>
    <w:rsid w:val="00CF3776"/>
    <w:rsid w:val="00CF4DED"/>
    <w:rsid w:val="00D0384E"/>
    <w:rsid w:val="00D11C35"/>
    <w:rsid w:val="00D200C5"/>
    <w:rsid w:val="00D343C6"/>
    <w:rsid w:val="00D40E70"/>
    <w:rsid w:val="00D41D79"/>
    <w:rsid w:val="00D50210"/>
    <w:rsid w:val="00D55451"/>
    <w:rsid w:val="00D62514"/>
    <w:rsid w:val="00D653A1"/>
    <w:rsid w:val="00D70908"/>
    <w:rsid w:val="00D730A0"/>
    <w:rsid w:val="00D80150"/>
    <w:rsid w:val="00D83986"/>
    <w:rsid w:val="00D85B52"/>
    <w:rsid w:val="00D93BA0"/>
    <w:rsid w:val="00DB0909"/>
    <w:rsid w:val="00DB10C2"/>
    <w:rsid w:val="00DB1D56"/>
    <w:rsid w:val="00DB59B2"/>
    <w:rsid w:val="00DC4DFA"/>
    <w:rsid w:val="00DC7E0B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326C"/>
    <w:rsid w:val="00E25E46"/>
    <w:rsid w:val="00E26097"/>
    <w:rsid w:val="00E308A8"/>
    <w:rsid w:val="00E315E2"/>
    <w:rsid w:val="00E35F25"/>
    <w:rsid w:val="00E3630F"/>
    <w:rsid w:val="00E371C8"/>
    <w:rsid w:val="00E51391"/>
    <w:rsid w:val="00E57886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5A88"/>
    <w:rsid w:val="00F272E0"/>
    <w:rsid w:val="00F27585"/>
    <w:rsid w:val="00F309F8"/>
    <w:rsid w:val="00F324CD"/>
    <w:rsid w:val="00F357BD"/>
    <w:rsid w:val="00F37539"/>
    <w:rsid w:val="00F41F6E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0737"/>
    <w:rsid w:val="00FC2912"/>
    <w:rsid w:val="00FD3F18"/>
    <w:rsid w:val="00FD5AF3"/>
    <w:rsid w:val="00FD77D2"/>
    <w:rsid w:val="00FE24F9"/>
    <w:rsid w:val="00FE64B2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leGrid">
    <w:name w:val="TableGrid"/>
    <w:rsid w:val="00DB090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017369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017369"/>
  </w:style>
  <w:style w:type="character" w:customStyle="1" w:styleId="normaltextrun">
    <w:name w:val="normaltextrun"/>
    <w:basedOn w:val="Domylnaczcionkaakapitu"/>
    <w:rsid w:val="00017369"/>
  </w:style>
  <w:style w:type="character" w:customStyle="1" w:styleId="eop">
    <w:name w:val="eop"/>
    <w:basedOn w:val="Domylnaczcionkaakapitu"/>
    <w:rsid w:val="00017369"/>
  </w:style>
  <w:style w:type="character" w:customStyle="1" w:styleId="contextualspellingandgrammarerror">
    <w:name w:val="contextualspellingandgrammarerror"/>
    <w:basedOn w:val="Domylnaczcionkaakapitu"/>
    <w:rsid w:val="00017369"/>
  </w:style>
  <w:style w:type="character" w:customStyle="1" w:styleId="scxw245957249">
    <w:name w:val="scxw245957249"/>
    <w:basedOn w:val="Domylnaczcionkaakapitu"/>
    <w:rsid w:val="0001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2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pv.enem.pl/pl/32323300-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7C42-4C55-4616-A8FD-A15265C8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</Pages>
  <Words>5739</Words>
  <Characters>38722</Characters>
  <Application>Microsoft Office Word</Application>
  <DocSecurity>0</DocSecurity>
  <Lines>322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44373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</cp:lastModifiedBy>
  <cp:revision>16</cp:revision>
  <cp:lastPrinted>2020-01-09T09:27:00Z</cp:lastPrinted>
  <dcterms:created xsi:type="dcterms:W3CDTF">2020-12-04T13:41:00Z</dcterms:created>
  <dcterms:modified xsi:type="dcterms:W3CDTF">2020-12-07T14:24:00Z</dcterms:modified>
</cp:coreProperties>
</file>